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F2" w:rsidRDefault="00F958F2" w:rsidP="0095563C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EAA93" wp14:editId="450F63B5">
            <wp:simplePos x="0" y="0"/>
            <wp:positionH relativeFrom="page">
              <wp:posOffset>600075</wp:posOffset>
            </wp:positionH>
            <wp:positionV relativeFrom="paragraph">
              <wp:posOffset>-909955</wp:posOffset>
            </wp:positionV>
            <wp:extent cx="1581150" cy="146180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ED49" wp14:editId="4D65F74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2619375" cy="7785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0F60AE" wp14:editId="56E73EB8">
            <wp:simplePos x="0" y="0"/>
            <wp:positionH relativeFrom="margin">
              <wp:posOffset>4591050</wp:posOffset>
            </wp:positionH>
            <wp:positionV relativeFrom="paragraph">
              <wp:posOffset>-596900</wp:posOffset>
            </wp:positionV>
            <wp:extent cx="2019300" cy="69591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9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8F2" w:rsidRDefault="00F958F2" w:rsidP="0095563C">
      <w:pPr>
        <w:jc w:val="center"/>
        <w:rPr>
          <w:rFonts w:ascii="Arial" w:hAnsi="Arial" w:cs="Arial"/>
          <w:b/>
          <w:bCs/>
          <w:sz w:val="28"/>
        </w:rPr>
      </w:pPr>
    </w:p>
    <w:p w:rsidR="00F958F2" w:rsidRDefault="00F958F2" w:rsidP="0095563C">
      <w:pPr>
        <w:jc w:val="center"/>
        <w:rPr>
          <w:rFonts w:ascii="Arial" w:hAnsi="Arial" w:cs="Arial"/>
          <w:b/>
          <w:bCs/>
          <w:sz w:val="28"/>
        </w:rPr>
      </w:pPr>
    </w:p>
    <w:p w:rsidR="00753F14" w:rsidRPr="00753F14" w:rsidRDefault="00E25C9F" w:rsidP="0095563C">
      <w:pPr>
        <w:jc w:val="center"/>
        <w:rPr>
          <w:rFonts w:ascii="Arial" w:hAnsi="Arial" w:cs="Arial"/>
          <w:b/>
          <w:bCs/>
          <w:sz w:val="28"/>
        </w:rPr>
      </w:pPr>
      <w:r w:rsidRPr="00753F14">
        <w:rPr>
          <w:rFonts w:ascii="Arial" w:hAnsi="Arial" w:cs="Arial"/>
          <w:b/>
          <w:bCs/>
          <w:sz w:val="28"/>
        </w:rPr>
        <w:t>Initial</w:t>
      </w:r>
      <w:r w:rsidR="009F7CFC" w:rsidRPr="00753F14">
        <w:rPr>
          <w:rFonts w:ascii="Arial" w:hAnsi="Arial" w:cs="Arial"/>
          <w:b/>
          <w:bCs/>
          <w:sz w:val="28"/>
        </w:rPr>
        <w:t xml:space="preserve"> Training Course</w:t>
      </w:r>
      <w:r w:rsidR="0095563C" w:rsidRPr="00753F14">
        <w:rPr>
          <w:rFonts w:ascii="Arial" w:hAnsi="Arial" w:cs="Arial"/>
          <w:b/>
          <w:bCs/>
          <w:sz w:val="28"/>
        </w:rPr>
        <w:t xml:space="preserve"> in </w:t>
      </w:r>
    </w:p>
    <w:p w:rsidR="0095563C" w:rsidRPr="00753F14" w:rsidRDefault="0095563C" w:rsidP="0095563C">
      <w:pPr>
        <w:jc w:val="center"/>
        <w:rPr>
          <w:rFonts w:ascii="Arial" w:hAnsi="Arial" w:cs="Arial"/>
          <w:b/>
          <w:bCs/>
          <w:sz w:val="28"/>
        </w:rPr>
      </w:pPr>
      <w:r w:rsidRPr="00753F14">
        <w:rPr>
          <w:rFonts w:ascii="Arial" w:hAnsi="Arial" w:cs="Arial"/>
          <w:b/>
          <w:bCs/>
          <w:sz w:val="28"/>
        </w:rPr>
        <w:t xml:space="preserve">Parent Child Interaction Therapy </w:t>
      </w:r>
      <w:r w:rsidR="009F7CFC" w:rsidRPr="00753F14">
        <w:rPr>
          <w:rFonts w:ascii="Arial" w:hAnsi="Arial" w:cs="Arial"/>
          <w:b/>
          <w:bCs/>
          <w:sz w:val="28"/>
        </w:rPr>
        <w:t>(PCIT)</w:t>
      </w:r>
    </w:p>
    <w:p w:rsidR="006F7D2F" w:rsidRPr="00753F14" w:rsidRDefault="006F7D2F" w:rsidP="006F7D2F">
      <w:pPr>
        <w:jc w:val="center"/>
        <w:rPr>
          <w:rFonts w:ascii="Arial" w:eastAsia="Calibri" w:hAnsi="Arial" w:cs="Arial"/>
          <w:sz w:val="28"/>
          <w:szCs w:val="36"/>
        </w:rPr>
      </w:pPr>
    </w:p>
    <w:p w:rsidR="00753F14" w:rsidRPr="00753F14" w:rsidRDefault="00F958F2" w:rsidP="00376D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28"/>
          <w:szCs w:val="36"/>
        </w:rPr>
      </w:pPr>
      <w:r>
        <w:rPr>
          <w:rFonts w:ascii="Arial" w:eastAsia="Calibri" w:hAnsi="Arial" w:cs="Arial"/>
          <w:sz w:val="28"/>
          <w:szCs w:val="36"/>
        </w:rPr>
        <w:t>Interactive online course</w:t>
      </w:r>
    </w:p>
    <w:p w:rsidR="009F7CFC" w:rsidRPr="00753F14" w:rsidRDefault="00753F14" w:rsidP="00376D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28"/>
          <w:szCs w:val="36"/>
        </w:rPr>
      </w:pPr>
      <w:r w:rsidRPr="00753F14">
        <w:rPr>
          <w:rFonts w:ascii="Arial" w:eastAsia="Calibri" w:hAnsi="Arial" w:cs="Arial"/>
          <w:sz w:val="28"/>
          <w:szCs w:val="36"/>
        </w:rPr>
        <w:t>s</w:t>
      </w:r>
      <w:r w:rsidR="00376D30" w:rsidRPr="00753F14">
        <w:rPr>
          <w:rFonts w:ascii="Arial" w:eastAsia="Calibri" w:hAnsi="Arial" w:cs="Arial"/>
          <w:sz w:val="28"/>
          <w:szCs w:val="36"/>
        </w:rPr>
        <w:t xml:space="preserve">ponsored by </w:t>
      </w:r>
      <w:r w:rsidRPr="00753F14">
        <w:rPr>
          <w:rFonts w:ascii="Arial" w:eastAsia="Calibri" w:hAnsi="Arial" w:cs="Arial"/>
          <w:sz w:val="28"/>
          <w:szCs w:val="36"/>
        </w:rPr>
        <w:t>the</w:t>
      </w:r>
    </w:p>
    <w:p w:rsidR="00376D30" w:rsidRPr="00753F14" w:rsidRDefault="009F7CFC" w:rsidP="00376D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28"/>
          <w:szCs w:val="36"/>
        </w:rPr>
      </w:pPr>
      <w:r w:rsidRPr="00753F14">
        <w:rPr>
          <w:rFonts w:ascii="Arial" w:eastAsia="Calibri" w:hAnsi="Arial" w:cs="Arial"/>
          <w:sz w:val="28"/>
          <w:szCs w:val="36"/>
        </w:rPr>
        <w:t>University of Florida Department of Psychiatry</w:t>
      </w:r>
    </w:p>
    <w:p w:rsidR="006F7D2F" w:rsidRPr="009232BC" w:rsidRDefault="006F7D2F" w:rsidP="006F7D2F">
      <w:pPr>
        <w:rPr>
          <w:rFonts w:ascii="Arial" w:hAnsi="Arial" w:cs="Arial"/>
        </w:rPr>
      </w:pPr>
    </w:p>
    <w:p w:rsidR="006F7D2F" w:rsidRPr="009232BC" w:rsidRDefault="006F7D2F" w:rsidP="006F7D2F">
      <w:pPr>
        <w:rPr>
          <w:rFonts w:ascii="Arial" w:hAnsi="Arial" w:cs="Arial"/>
        </w:rPr>
      </w:pPr>
    </w:p>
    <w:p w:rsidR="000A5685" w:rsidRPr="00753F14" w:rsidRDefault="000A5685" w:rsidP="00206963">
      <w:pPr>
        <w:ind w:right="576"/>
        <w:jc w:val="center"/>
        <w:rPr>
          <w:rFonts w:ascii="Arial" w:hAnsi="Arial" w:cs="Arial"/>
          <w:sz w:val="36"/>
          <w:u w:val="single"/>
        </w:rPr>
      </w:pPr>
      <w:r w:rsidRPr="00753F14">
        <w:rPr>
          <w:rFonts w:ascii="Arial" w:hAnsi="Arial" w:cs="Arial"/>
          <w:b/>
          <w:bCs/>
          <w:sz w:val="36"/>
        </w:rPr>
        <w:t>Application Form</w:t>
      </w:r>
    </w:p>
    <w:p w:rsidR="00FF212B" w:rsidRPr="009232BC" w:rsidRDefault="00FF212B" w:rsidP="00303ADD">
      <w:pPr>
        <w:tabs>
          <w:tab w:val="left" w:pos="540"/>
        </w:tabs>
        <w:rPr>
          <w:rFonts w:ascii="Arial" w:hAnsi="Arial" w:cs="Arial"/>
          <w:b/>
          <w:bCs/>
        </w:rPr>
      </w:pPr>
    </w:p>
    <w:p w:rsidR="000A5685" w:rsidRPr="009232BC" w:rsidRDefault="000A5685" w:rsidP="00303ADD">
      <w:pPr>
        <w:tabs>
          <w:tab w:val="left" w:pos="540"/>
        </w:tabs>
        <w:rPr>
          <w:rFonts w:ascii="Arial" w:hAnsi="Arial" w:cs="Arial"/>
          <w:b/>
          <w:bCs/>
        </w:rPr>
      </w:pPr>
      <w:r w:rsidRPr="009232BC">
        <w:rPr>
          <w:rFonts w:ascii="Arial" w:hAnsi="Arial" w:cs="Arial"/>
          <w:b/>
          <w:bCs/>
        </w:rPr>
        <w:t xml:space="preserve">Contact Information </w:t>
      </w:r>
    </w:p>
    <w:p w:rsidR="002527BC" w:rsidRDefault="002527BC" w:rsidP="002527BC">
      <w:pPr>
        <w:rPr>
          <w:rFonts w:ascii="Arial" w:hAnsi="Arial" w:cs="Arial"/>
        </w:rPr>
      </w:pPr>
    </w:p>
    <w:p w:rsidR="002527BC" w:rsidRPr="009232BC" w:rsidRDefault="002527BC" w:rsidP="002527BC">
      <w:pPr>
        <w:rPr>
          <w:rFonts w:ascii="Arial" w:hAnsi="Arial" w:cs="Arial"/>
        </w:rPr>
      </w:pPr>
      <w:r w:rsidRPr="009232BC">
        <w:rPr>
          <w:rFonts w:ascii="Arial" w:hAnsi="Arial" w:cs="Arial"/>
        </w:rPr>
        <w:t>Agency Name</w:t>
      </w:r>
      <w:r w:rsidR="00753F14">
        <w:rPr>
          <w:rFonts w:ascii="Arial" w:hAnsi="Arial" w:cs="Arial"/>
        </w:rPr>
        <w:t>/Address</w:t>
      </w:r>
      <w:r w:rsidRPr="009232BC">
        <w:rPr>
          <w:rFonts w:ascii="Arial" w:hAnsi="Arial" w:cs="Arial"/>
        </w:rPr>
        <w:t xml:space="preserve">: </w:t>
      </w:r>
    </w:p>
    <w:p w:rsidR="000A5685" w:rsidRPr="009232BC" w:rsidRDefault="000A5685">
      <w:pPr>
        <w:rPr>
          <w:rFonts w:ascii="Arial" w:hAnsi="Arial" w:cs="Arial"/>
        </w:rPr>
      </w:pPr>
    </w:p>
    <w:p w:rsidR="00FF212B" w:rsidRDefault="00FF212B" w:rsidP="00807991">
      <w:pPr>
        <w:rPr>
          <w:rFonts w:ascii="Arial" w:hAnsi="Arial" w:cs="Arial"/>
        </w:rPr>
      </w:pPr>
    </w:p>
    <w:p w:rsidR="002527BC" w:rsidRPr="009232BC" w:rsidRDefault="002527BC" w:rsidP="00807991">
      <w:pPr>
        <w:rPr>
          <w:rFonts w:ascii="Arial" w:hAnsi="Arial" w:cs="Arial"/>
        </w:rPr>
      </w:pPr>
    </w:p>
    <w:p w:rsidR="000A5685" w:rsidRPr="002527BC" w:rsidRDefault="002527BC">
      <w:pPr>
        <w:rPr>
          <w:rFonts w:ascii="Arial" w:hAnsi="Arial" w:cs="Arial"/>
          <w:iCs/>
        </w:rPr>
      </w:pPr>
      <w:r w:rsidRPr="002527BC">
        <w:rPr>
          <w:rFonts w:ascii="Arial" w:hAnsi="Arial" w:cs="Arial"/>
          <w:iCs/>
        </w:rPr>
        <w:t>Clinician Info:</w:t>
      </w:r>
    </w:p>
    <w:p w:rsidR="00FF212B" w:rsidRPr="009232BC" w:rsidRDefault="00FF212B">
      <w:pPr>
        <w:rPr>
          <w:rFonts w:ascii="Arial" w:hAnsi="Arial" w:cs="Arial"/>
          <w:i/>
          <w:i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563C" w:rsidRPr="009232BC" w:rsidTr="002527BC">
        <w:tc>
          <w:tcPr>
            <w:tcW w:w="9062" w:type="dxa"/>
            <w:tcBorders>
              <w:top w:val="single" w:sz="4" w:space="0" w:color="auto"/>
            </w:tcBorders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 xml:space="preserve">Name: 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Title: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Telephone Number:</w:t>
            </w:r>
          </w:p>
        </w:tc>
      </w:tr>
      <w:tr w:rsidR="00E25C9F" w:rsidRPr="009232BC" w:rsidTr="002527BC">
        <w:tc>
          <w:tcPr>
            <w:tcW w:w="9062" w:type="dxa"/>
          </w:tcPr>
          <w:p w:rsidR="00E25C9F" w:rsidRPr="009232BC" w:rsidRDefault="00E2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Degree/Certifications: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 w:rsidP="00807991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Email Address: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Fax Number: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Mailing Address:</w:t>
            </w:r>
          </w:p>
          <w:p w:rsidR="000A5685" w:rsidRPr="009232BC" w:rsidRDefault="000A5685">
            <w:pPr>
              <w:rPr>
                <w:rFonts w:ascii="Arial" w:hAnsi="Arial" w:cs="Arial"/>
              </w:rPr>
            </w:pP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 xml:space="preserve">Primary Role: (Select </w:t>
            </w:r>
            <w:r w:rsidRPr="009232BC">
              <w:rPr>
                <w:rFonts w:ascii="Arial" w:hAnsi="Arial" w:cs="Arial"/>
                <w:u w:val="single"/>
              </w:rPr>
              <w:t>one</w:t>
            </w:r>
            <w:r w:rsidRPr="009232BC">
              <w:rPr>
                <w:rStyle w:val="FootnoteReference"/>
                <w:rFonts w:ascii="Arial" w:hAnsi="Arial" w:cs="Arial"/>
                <w:u w:val="single"/>
              </w:rPr>
              <w:footnoteReference w:id="1"/>
            </w:r>
            <w:r w:rsidRPr="009232BC">
              <w:rPr>
                <w:rFonts w:ascii="Arial" w:hAnsi="Arial" w:cs="Arial"/>
              </w:rPr>
              <w:t>.)</w:t>
            </w:r>
          </w:p>
          <w:p w:rsidR="000A5685" w:rsidRPr="009232BC" w:rsidRDefault="000A5685" w:rsidP="000550FA">
            <w:pPr>
              <w:tabs>
                <w:tab w:val="left" w:pos="252"/>
                <w:tab w:val="left" w:pos="3492"/>
                <w:tab w:val="left" w:pos="7092"/>
              </w:tabs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 xml:space="preserve">    </w:t>
            </w:r>
            <w:r w:rsidR="009F7C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F7CFC">
              <w:rPr>
                <w:rFonts w:ascii="Arial" w:hAnsi="Arial" w:cs="Arial"/>
              </w:rPr>
              <w:instrText xml:space="preserve"> FORMCHECKBOX </w:instrText>
            </w:r>
            <w:r w:rsidR="000E152C">
              <w:rPr>
                <w:rFonts w:ascii="Arial" w:hAnsi="Arial" w:cs="Arial"/>
              </w:rPr>
            </w:r>
            <w:r w:rsidR="000E152C">
              <w:rPr>
                <w:rFonts w:ascii="Arial" w:hAnsi="Arial" w:cs="Arial"/>
              </w:rPr>
              <w:fldChar w:fldCharType="separate"/>
            </w:r>
            <w:r w:rsidR="009F7CFC">
              <w:rPr>
                <w:rFonts w:ascii="Arial" w:hAnsi="Arial" w:cs="Arial"/>
              </w:rPr>
              <w:fldChar w:fldCharType="end"/>
            </w:r>
            <w:bookmarkEnd w:id="0"/>
            <w:r w:rsidRPr="009232BC">
              <w:rPr>
                <w:rFonts w:ascii="Arial" w:hAnsi="Arial" w:cs="Arial"/>
              </w:rPr>
              <w:t xml:space="preserve"> </w:t>
            </w:r>
            <w:r w:rsidRPr="009232BC">
              <w:rPr>
                <w:rFonts w:ascii="Arial" w:hAnsi="Arial" w:cs="Arial"/>
                <w:i/>
                <w:iCs/>
              </w:rPr>
              <w:t>Clinic</w:t>
            </w:r>
            <w:r w:rsidR="00A729F5" w:rsidRPr="009232BC">
              <w:rPr>
                <w:rFonts w:ascii="Arial" w:hAnsi="Arial" w:cs="Arial"/>
                <w:i/>
                <w:iCs/>
              </w:rPr>
              <w:t>ian</w:t>
            </w:r>
            <w:bookmarkStart w:id="1" w:name="Check4"/>
            <w:r w:rsidR="00FF212B" w:rsidRPr="009232BC">
              <w:rPr>
                <w:rFonts w:ascii="Arial" w:hAnsi="Arial" w:cs="Arial"/>
              </w:rPr>
              <w:t xml:space="preserve">     </w:t>
            </w:r>
            <w:r w:rsidR="00A729F5" w:rsidRPr="009232BC">
              <w:rPr>
                <w:rFonts w:ascii="Arial" w:hAnsi="Arial" w:cs="Arial"/>
              </w:rPr>
              <w:t xml:space="preserve">        </w:t>
            </w:r>
            <w:r w:rsidR="00FF212B" w:rsidRPr="009232BC">
              <w:rPr>
                <w:rFonts w:ascii="Arial" w:hAnsi="Arial" w:cs="Arial"/>
              </w:rPr>
              <w:t xml:space="preserve">  </w:t>
            </w:r>
            <w:r w:rsidR="00FF20DA" w:rsidRPr="009232B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BC">
              <w:rPr>
                <w:rFonts w:ascii="Arial" w:hAnsi="Arial" w:cs="Arial"/>
              </w:rPr>
              <w:instrText xml:space="preserve"> FORMCHECKBOX </w:instrText>
            </w:r>
            <w:r w:rsidR="000E152C">
              <w:rPr>
                <w:rFonts w:ascii="Arial" w:hAnsi="Arial" w:cs="Arial"/>
              </w:rPr>
            </w:r>
            <w:r w:rsidR="000E152C">
              <w:rPr>
                <w:rFonts w:ascii="Arial" w:hAnsi="Arial" w:cs="Arial"/>
              </w:rPr>
              <w:fldChar w:fldCharType="separate"/>
            </w:r>
            <w:r w:rsidR="00FF20DA" w:rsidRPr="009232BC">
              <w:rPr>
                <w:rFonts w:ascii="Arial" w:hAnsi="Arial" w:cs="Arial"/>
              </w:rPr>
              <w:fldChar w:fldCharType="end"/>
            </w:r>
            <w:bookmarkEnd w:id="1"/>
            <w:r w:rsidRPr="009232BC">
              <w:rPr>
                <w:rFonts w:ascii="Arial" w:hAnsi="Arial" w:cs="Arial"/>
              </w:rPr>
              <w:t xml:space="preserve"> </w:t>
            </w:r>
            <w:r w:rsidR="00A729F5" w:rsidRPr="009232BC">
              <w:rPr>
                <w:rFonts w:ascii="Arial" w:hAnsi="Arial" w:cs="Arial"/>
                <w:i/>
                <w:iCs/>
              </w:rPr>
              <w:t>Supervisor</w:t>
            </w:r>
            <w:r w:rsidRPr="009232BC">
              <w:rPr>
                <w:rFonts w:ascii="Arial" w:hAnsi="Arial" w:cs="Arial"/>
                <w:i/>
                <w:iCs/>
              </w:rPr>
              <w:t xml:space="preserve">  </w:t>
            </w:r>
            <w:r w:rsidRPr="009232BC">
              <w:rPr>
                <w:rFonts w:ascii="Arial" w:hAnsi="Arial" w:cs="Arial"/>
              </w:rPr>
              <w:t xml:space="preserve">    </w:t>
            </w:r>
            <w:r w:rsidR="00FF212B" w:rsidRPr="009232BC">
              <w:rPr>
                <w:rFonts w:ascii="Arial" w:hAnsi="Arial" w:cs="Arial"/>
              </w:rPr>
              <w:t xml:space="preserve"> </w:t>
            </w:r>
            <w:r w:rsidR="00FF20DA" w:rsidRPr="009232B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2B" w:rsidRPr="009232BC">
              <w:rPr>
                <w:rFonts w:ascii="Arial" w:hAnsi="Arial" w:cs="Arial"/>
              </w:rPr>
              <w:instrText xml:space="preserve"> FORMCHECKBOX </w:instrText>
            </w:r>
            <w:r w:rsidR="000E152C">
              <w:rPr>
                <w:rFonts w:ascii="Arial" w:hAnsi="Arial" w:cs="Arial"/>
              </w:rPr>
            </w:r>
            <w:r w:rsidR="000E152C">
              <w:rPr>
                <w:rFonts w:ascii="Arial" w:hAnsi="Arial" w:cs="Arial"/>
              </w:rPr>
              <w:fldChar w:fldCharType="separate"/>
            </w:r>
            <w:r w:rsidR="00FF20DA" w:rsidRPr="009232BC">
              <w:rPr>
                <w:rFonts w:ascii="Arial" w:hAnsi="Arial" w:cs="Arial"/>
              </w:rPr>
              <w:fldChar w:fldCharType="end"/>
            </w:r>
            <w:r w:rsidR="00FF212B" w:rsidRPr="009232BC">
              <w:rPr>
                <w:rFonts w:ascii="Arial" w:hAnsi="Arial" w:cs="Arial"/>
              </w:rPr>
              <w:t xml:space="preserve"> </w:t>
            </w:r>
            <w:r w:rsidR="00A729F5" w:rsidRPr="009232BC">
              <w:rPr>
                <w:rFonts w:ascii="Arial" w:hAnsi="Arial" w:cs="Arial"/>
                <w:i/>
              </w:rPr>
              <w:t>Program/Clinical Director</w:t>
            </w:r>
            <w:r w:rsidR="00FF212B" w:rsidRPr="009232BC">
              <w:rPr>
                <w:rFonts w:ascii="Arial" w:hAnsi="Arial" w:cs="Arial"/>
                <w:i/>
              </w:rPr>
              <w:t xml:space="preserve"> </w:t>
            </w:r>
          </w:p>
          <w:p w:rsidR="000A5685" w:rsidRPr="009232BC" w:rsidRDefault="000A5685" w:rsidP="00FF212B">
            <w:pPr>
              <w:tabs>
                <w:tab w:val="left" w:pos="252"/>
              </w:tabs>
              <w:rPr>
                <w:rFonts w:ascii="Arial" w:hAnsi="Arial" w:cs="Arial"/>
                <w:i/>
              </w:rPr>
            </w:pPr>
            <w:r w:rsidRPr="009232BC">
              <w:rPr>
                <w:rFonts w:ascii="Arial" w:hAnsi="Arial" w:cs="Arial"/>
              </w:rPr>
              <w:tab/>
            </w:r>
            <w:bookmarkStart w:id="2" w:name="Check5"/>
            <w:r w:rsidR="00FF20DA" w:rsidRPr="009232B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BC">
              <w:rPr>
                <w:rFonts w:ascii="Arial" w:hAnsi="Arial" w:cs="Arial"/>
              </w:rPr>
              <w:instrText xml:space="preserve"> FORMCHECKBOX </w:instrText>
            </w:r>
            <w:r w:rsidR="000E152C">
              <w:rPr>
                <w:rFonts w:ascii="Arial" w:hAnsi="Arial" w:cs="Arial"/>
              </w:rPr>
            </w:r>
            <w:r w:rsidR="000E152C">
              <w:rPr>
                <w:rFonts w:ascii="Arial" w:hAnsi="Arial" w:cs="Arial"/>
              </w:rPr>
              <w:fldChar w:fldCharType="separate"/>
            </w:r>
            <w:r w:rsidR="00FF20DA" w:rsidRPr="009232BC">
              <w:rPr>
                <w:rFonts w:ascii="Arial" w:hAnsi="Arial" w:cs="Arial"/>
              </w:rPr>
              <w:fldChar w:fldCharType="end"/>
            </w:r>
            <w:bookmarkEnd w:id="2"/>
            <w:r w:rsidRPr="009232BC">
              <w:rPr>
                <w:rFonts w:ascii="Arial" w:hAnsi="Arial" w:cs="Arial"/>
              </w:rPr>
              <w:t xml:space="preserve"> </w:t>
            </w:r>
            <w:r w:rsidRPr="009232BC">
              <w:rPr>
                <w:rFonts w:ascii="Arial" w:hAnsi="Arial" w:cs="Arial"/>
                <w:i/>
                <w:iCs/>
              </w:rPr>
              <w:t>Other, specify role</w:t>
            </w:r>
            <w:r w:rsidRPr="009232BC">
              <w:rPr>
                <w:rFonts w:ascii="Arial" w:hAnsi="Arial" w:cs="Arial"/>
              </w:rPr>
              <w:t>:</w:t>
            </w:r>
            <w:r w:rsidR="00A1745F" w:rsidRPr="009232BC">
              <w:rPr>
                <w:rFonts w:ascii="Arial" w:hAnsi="Arial" w:cs="Arial"/>
              </w:rPr>
              <w:t xml:space="preserve">   </w:t>
            </w:r>
            <w:r w:rsidR="00A1745F" w:rsidRPr="009232BC">
              <w:rPr>
                <w:rFonts w:ascii="Arial" w:hAnsi="Arial" w:cs="Arial"/>
                <w:i/>
              </w:rPr>
              <w:t xml:space="preserve">       </w:t>
            </w:r>
          </w:p>
          <w:p w:rsidR="00FF212B" w:rsidRPr="009232BC" w:rsidRDefault="00FF212B" w:rsidP="00FF212B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:rsidR="00FF212B" w:rsidRPr="002527BC" w:rsidRDefault="00FF212B" w:rsidP="00807991">
      <w:pPr>
        <w:rPr>
          <w:rFonts w:ascii="Arial" w:hAnsi="Arial" w:cs="Arial"/>
          <w:i/>
          <w:iCs/>
        </w:rPr>
      </w:pPr>
    </w:p>
    <w:p w:rsidR="00206963" w:rsidRPr="002527BC" w:rsidRDefault="002527BC">
      <w:pPr>
        <w:rPr>
          <w:rFonts w:ascii="Arial" w:hAnsi="Arial" w:cs="Arial"/>
          <w:bCs/>
        </w:rPr>
      </w:pPr>
      <w:r w:rsidRPr="002527BC">
        <w:rPr>
          <w:rFonts w:ascii="Arial" w:hAnsi="Arial" w:cs="Arial"/>
          <w:bCs/>
        </w:rPr>
        <w:t>Names of Other Clinicians applying from your agency</w:t>
      </w:r>
      <w:r w:rsidR="00207709">
        <w:rPr>
          <w:rFonts w:ascii="Arial" w:hAnsi="Arial" w:cs="Arial"/>
          <w:bCs/>
        </w:rPr>
        <w:t xml:space="preserve"> and their roles</w:t>
      </w:r>
      <w:r w:rsidRPr="002527BC">
        <w:rPr>
          <w:rFonts w:ascii="Arial" w:hAnsi="Arial" w:cs="Arial"/>
          <w:bCs/>
        </w:rPr>
        <w:t xml:space="preserve">: </w:t>
      </w:r>
    </w:p>
    <w:p w:rsidR="002527BC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P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527BC" w:rsidRPr="002527BC" w:rsidRDefault="002527BC">
      <w:pPr>
        <w:rPr>
          <w:rFonts w:ascii="Arial" w:hAnsi="Arial" w:cs="Arial"/>
          <w:bCs/>
        </w:rPr>
      </w:pPr>
    </w:p>
    <w:p w:rsidR="00F958F2" w:rsidRDefault="00F958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A5685" w:rsidRPr="009232BC" w:rsidRDefault="00207709" w:rsidP="00020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A5685" w:rsidRPr="009232BC">
        <w:rPr>
          <w:rFonts w:ascii="Arial" w:hAnsi="Arial" w:cs="Arial"/>
          <w:b/>
          <w:bCs/>
        </w:rPr>
        <w:t xml:space="preserve">escription of </w:t>
      </w:r>
      <w:r w:rsidR="003D369E" w:rsidRPr="009232BC">
        <w:rPr>
          <w:rFonts w:ascii="Arial" w:hAnsi="Arial" w:cs="Arial"/>
          <w:b/>
          <w:bCs/>
        </w:rPr>
        <w:t>Agency</w:t>
      </w:r>
      <w:r w:rsidR="000A5685" w:rsidRPr="009232BC">
        <w:rPr>
          <w:rFonts w:ascii="Arial" w:hAnsi="Arial" w:cs="Arial"/>
          <w:b/>
          <w:bCs/>
        </w:rPr>
        <w:t xml:space="preserve">, Team, Implementation Plans, and Experience  </w:t>
      </w:r>
    </w:p>
    <w:p w:rsidR="0095563C" w:rsidRPr="009232BC" w:rsidRDefault="0095563C" w:rsidP="0095563C">
      <w:pPr>
        <w:pStyle w:val="Default"/>
        <w:rPr>
          <w:rFonts w:ascii="Arial" w:hAnsi="Arial" w:cs="Arial"/>
        </w:rPr>
      </w:pPr>
    </w:p>
    <w:p w:rsidR="009F7CFC" w:rsidRDefault="009F7CFC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Overall, what types of populations are served at your agency (e.g., age ranges, diagnostic populations, </w:t>
      </w:r>
      <w:r w:rsidR="00662D94">
        <w:rPr>
          <w:rFonts w:ascii="Arial" w:hAnsi="Arial" w:cs="Arial"/>
          <w:sz w:val="22"/>
          <w:szCs w:val="22"/>
        </w:rPr>
        <w:t>racial/ethnic populations, SES, etc.)</w:t>
      </w: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53F1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5C9F">
        <w:rPr>
          <w:rFonts w:ascii="Arial" w:hAnsi="Arial" w:cs="Arial"/>
          <w:sz w:val="22"/>
          <w:szCs w:val="22"/>
        </w:rPr>
        <w:t xml:space="preserve">In the past 6 months, </w:t>
      </w:r>
      <w:r w:rsidR="00207709">
        <w:rPr>
          <w:rFonts w:ascii="Arial" w:hAnsi="Arial" w:cs="Arial"/>
          <w:sz w:val="22"/>
          <w:szCs w:val="22"/>
        </w:rPr>
        <w:t xml:space="preserve">about </w:t>
      </w:r>
      <w:r w:rsidRPr="00E25C9F">
        <w:rPr>
          <w:rFonts w:ascii="Arial" w:hAnsi="Arial" w:cs="Arial"/>
          <w:sz w:val="22"/>
          <w:szCs w:val="22"/>
        </w:rPr>
        <w:t>how many children between the ages of 2-6 years have been referred to you for treatment?</w:t>
      </w:r>
    </w:p>
    <w:p w:rsidR="00207709" w:rsidRPr="00E25C9F" w:rsidRDefault="00207709" w:rsidP="00207709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7A5F2B" w:rsidRPr="00662D94" w:rsidRDefault="0095563C" w:rsidP="00662D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D94">
        <w:rPr>
          <w:rFonts w:ascii="Arial" w:hAnsi="Arial" w:cs="Arial"/>
          <w:sz w:val="22"/>
          <w:szCs w:val="22"/>
        </w:rPr>
        <w:t xml:space="preserve">In the past </w:t>
      </w:r>
      <w:r w:rsidR="00662D94">
        <w:rPr>
          <w:rFonts w:ascii="Arial" w:hAnsi="Arial" w:cs="Arial"/>
          <w:sz w:val="22"/>
          <w:szCs w:val="22"/>
        </w:rPr>
        <w:t>6</w:t>
      </w:r>
      <w:r w:rsidRPr="00662D94">
        <w:rPr>
          <w:rFonts w:ascii="Arial" w:hAnsi="Arial" w:cs="Arial"/>
          <w:sz w:val="22"/>
          <w:szCs w:val="22"/>
        </w:rPr>
        <w:t xml:space="preserve"> months, when treating a client between the ages of 2</w:t>
      </w:r>
      <w:r w:rsidRPr="00662D94">
        <w:rPr>
          <w:rFonts w:ascii="Cambria Math" w:hAnsi="Cambria Math" w:cs="Cambria Math"/>
          <w:sz w:val="22"/>
          <w:szCs w:val="22"/>
        </w:rPr>
        <w:t>‐</w:t>
      </w:r>
      <w:r w:rsidRPr="00662D94">
        <w:rPr>
          <w:rFonts w:ascii="Arial" w:hAnsi="Arial" w:cs="Arial"/>
          <w:sz w:val="22"/>
          <w:szCs w:val="22"/>
        </w:rPr>
        <w:t xml:space="preserve">6 years, </w:t>
      </w:r>
      <w:r w:rsidR="00207709">
        <w:rPr>
          <w:rFonts w:ascii="Arial" w:hAnsi="Arial" w:cs="Arial"/>
          <w:sz w:val="22"/>
          <w:szCs w:val="22"/>
        </w:rPr>
        <w:t xml:space="preserve">about </w:t>
      </w:r>
      <w:r w:rsidRPr="00662D94">
        <w:rPr>
          <w:rFonts w:ascii="Arial" w:hAnsi="Arial" w:cs="Arial"/>
          <w:sz w:val="22"/>
          <w:szCs w:val="22"/>
        </w:rPr>
        <w:t xml:space="preserve">what percentage of your caseload was spent providing: </w:t>
      </w:r>
    </w:p>
    <w:p w:rsidR="007A5F2B" w:rsidRDefault="0095563C" w:rsidP="00EE03A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 xml:space="preserve">Individual Child Therapy: </w:t>
      </w:r>
      <w:r w:rsidR="007A5F2B">
        <w:rPr>
          <w:rFonts w:ascii="Arial" w:hAnsi="Arial" w:cs="Arial"/>
          <w:sz w:val="22"/>
          <w:szCs w:val="22"/>
        </w:rPr>
        <w:t>___</w:t>
      </w:r>
      <w:r w:rsidRPr="007A5F2B">
        <w:rPr>
          <w:rFonts w:ascii="Arial" w:hAnsi="Arial" w:cs="Arial"/>
          <w:sz w:val="22"/>
          <w:szCs w:val="22"/>
        </w:rPr>
        <w:t xml:space="preserve">% </w:t>
      </w:r>
    </w:p>
    <w:p w:rsidR="007A5F2B" w:rsidRDefault="009F7CFC" w:rsidP="00EE03A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Therapy with</w:t>
      </w:r>
      <w:r w:rsidR="0095563C" w:rsidRPr="007A5F2B">
        <w:rPr>
          <w:rFonts w:ascii="Arial" w:hAnsi="Arial" w:cs="Arial"/>
          <w:sz w:val="22"/>
          <w:szCs w:val="22"/>
        </w:rPr>
        <w:t xml:space="preserve"> the child present: </w:t>
      </w:r>
      <w:r w:rsidR="007A5F2B">
        <w:rPr>
          <w:rFonts w:ascii="Arial" w:hAnsi="Arial" w:cs="Arial"/>
          <w:sz w:val="22"/>
          <w:szCs w:val="22"/>
        </w:rPr>
        <w:t>___</w:t>
      </w:r>
      <w:r w:rsidR="0095563C" w:rsidRPr="007A5F2B">
        <w:rPr>
          <w:rFonts w:ascii="Arial" w:hAnsi="Arial" w:cs="Arial"/>
          <w:sz w:val="22"/>
          <w:szCs w:val="22"/>
        </w:rPr>
        <w:t xml:space="preserve">% </w:t>
      </w:r>
    </w:p>
    <w:p w:rsidR="0095563C" w:rsidRDefault="0095563C" w:rsidP="00EE03A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Family Therapy</w:t>
      </w:r>
      <w:r w:rsidR="009F7CFC">
        <w:rPr>
          <w:rFonts w:ascii="Arial" w:hAnsi="Arial" w:cs="Arial"/>
          <w:sz w:val="22"/>
          <w:szCs w:val="22"/>
        </w:rPr>
        <w:t xml:space="preserve"> without the child present</w:t>
      </w:r>
      <w:r w:rsidRPr="007A5F2B">
        <w:rPr>
          <w:rFonts w:ascii="Arial" w:hAnsi="Arial" w:cs="Arial"/>
          <w:sz w:val="22"/>
          <w:szCs w:val="22"/>
        </w:rPr>
        <w:t xml:space="preserve">: </w:t>
      </w:r>
      <w:r w:rsidR="007A5F2B">
        <w:rPr>
          <w:rFonts w:ascii="Arial" w:hAnsi="Arial" w:cs="Arial"/>
          <w:sz w:val="22"/>
          <w:szCs w:val="22"/>
        </w:rPr>
        <w:t>___</w:t>
      </w:r>
      <w:r w:rsidRPr="007A5F2B">
        <w:rPr>
          <w:rFonts w:ascii="Arial" w:hAnsi="Arial" w:cs="Arial"/>
          <w:sz w:val="22"/>
          <w:szCs w:val="22"/>
        </w:rPr>
        <w:t xml:space="preserve">% </w:t>
      </w:r>
    </w:p>
    <w:p w:rsidR="007A5F2B" w:rsidRP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5563C" w:rsidP="00EE0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In the past 6 months, how many clients/patients between the ages of 2</w:t>
      </w:r>
      <w:r w:rsidRPr="007A5F2B">
        <w:rPr>
          <w:rFonts w:ascii="Cambria Math" w:hAnsi="Cambria Math" w:cs="Cambria Math"/>
          <w:sz w:val="22"/>
          <w:szCs w:val="22"/>
        </w:rPr>
        <w:t>‐</w:t>
      </w:r>
      <w:r w:rsidRPr="007A5F2B">
        <w:rPr>
          <w:rFonts w:ascii="Arial" w:hAnsi="Arial" w:cs="Arial"/>
          <w:sz w:val="22"/>
          <w:szCs w:val="22"/>
        </w:rPr>
        <w:t>6 years have been referred to you for treatment of child disruptive behavior specifically?</w:t>
      </w:r>
      <w:r w:rsidR="007A5F2B" w:rsidRPr="007A5F2B">
        <w:rPr>
          <w:rFonts w:ascii="Arial" w:hAnsi="Arial" w:cs="Arial"/>
          <w:sz w:val="22"/>
          <w:szCs w:val="22"/>
        </w:rPr>
        <w:t xml:space="preserve"> ____</w:t>
      </w:r>
    </w:p>
    <w:p w:rsidR="009F7CFC" w:rsidRDefault="009F7CFC" w:rsidP="009F7C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A5F2B" w:rsidRDefault="0095563C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>In the past 6 months, what has been the length of an average course of treatment for a child in your practice, assuming successful treatment completion?</w:t>
      </w:r>
      <w:r w:rsidR="00206963">
        <w:rPr>
          <w:rFonts w:ascii="Arial" w:hAnsi="Arial" w:cs="Arial"/>
          <w:sz w:val="22"/>
          <w:szCs w:val="22"/>
        </w:rPr>
        <w:t xml:space="preserve"> </w:t>
      </w:r>
    </w:p>
    <w:p w:rsidR="00206963" w:rsidRDefault="00206963" w:rsidP="00EE03A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  <w:sectPr w:rsidR="00206963" w:rsidSect="00206963">
          <w:footerReference w:type="default" r:id="rId10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95563C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1-5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6-10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11-15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16-20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21-30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31-50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More than 50 sessions</w:t>
      </w:r>
    </w:p>
    <w:p w:rsidR="00206963" w:rsidRDefault="00206963" w:rsidP="00D500A0">
      <w:pPr>
        <w:pStyle w:val="Default"/>
        <w:rPr>
          <w:rFonts w:ascii="Arial" w:hAnsi="Arial" w:cs="Arial"/>
          <w:color w:val="auto"/>
          <w:sz w:val="22"/>
          <w:szCs w:val="22"/>
        </w:rPr>
        <w:sectPr w:rsidR="00206963" w:rsidSect="00206963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7A5F2B" w:rsidRDefault="007A5F2B" w:rsidP="007A5F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5563C" w:rsidRPr="007A5F2B" w:rsidRDefault="0095563C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color w:val="auto"/>
          <w:sz w:val="22"/>
          <w:szCs w:val="22"/>
        </w:rPr>
        <w:t>In the past 6 months, what has been the rate of clients failing to successfully complete treatment (e.g., the drop</w:t>
      </w:r>
      <w:r w:rsidRPr="007A5F2B">
        <w:rPr>
          <w:rFonts w:ascii="Cambria Math" w:hAnsi="Cambria Math" w:cs="Cambria Math"/>
          <w:color w:val="auto"/>
          <w:sz w:val="22"/>
          <w:szCs w:val="22"/>
        </w:rPr>
        <w:t>‐</w:t>
      </w:r>
      <w:r w:rsidRPr="007A5F2B">
        <w:rPr>
          <w:rFonts w:ascii="Arial" w:hAnsi="Arial" w:cs="Arial"/>
          <w:color w:val="auto"/>
          <w:sz w:val="22"/>
          <w:szCs w:val="22"/>
        </w:rPr>
        <w:t>out rate)</w:t>
      </w:r>
      <w:r w:rsidR="00207709">
        <w:rPr>
          <w:rFonts w:ascii="Arial" w:hAnsi="Arial" w:cs="Arial"/>
          <w:color w:val="auto"/>
          <w:sz w:val="22"/>
          <w:szCs w:val="22"/>
        </w:rPr>
        <w:t>for your caseload or agency as a whole</w:t>
      </w:r>
      <w:r w:rsidRPr="007A5F2B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206963" w:rsidRDefault="00206963" w:rsidP="00EE03A9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  <w:sectPr w:rsidR="00206963" w:rsidSect="00206963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95563C" w:rsidRPr="009232B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Less than or equal to 25% </w:t>
      </w:r>
    </w:p>
    <w:p w:rsidR="0095563C" w:rsidRPr="009232B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Between 26 and 50% </w:t>
      </w:r>
    </w:p>
    <w:p w:rsidR="0095563C" w:rsidRPr="009232B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Between 51 and 75% </w:t>
      </w:r>
    </w:p>
    <w:p w:rsidR="0095563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Between 76 and 100% </w:t>
      </w:r>
    </w:p>
    <w:p w:rsidR="00206963" w:rsidRDefault="00206963" w:rsidP="007A5F2B">
      <w:pPr>
        <w:pStyle w:val="Default"/>
        <w:rPr>
          <w:rFonts w:ascii="Arial" w:hAnsi="Arial" w:cs="Arial"/>
          <w:color w:val="auto"/>
          <w:sz w:val="20"/>
          <w:szCs w:val="20"/>
        </w:rPr>
        <w:sectPr w:rsidR="00206963" w:rsidSect="00206963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7A5F2B" w:rsidRPr="009232BC" w:rsidRDefault="007A5F2B" w:rsidP="007A5F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A5F2B" w:rsidRDefault="0095563C" w:rsidP="00EE0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What do you consider to be the most common reasons clients/patients drop out of treatment prior to completion?</w:t>
      </w: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Pr="007A5F2B" w:rsidRDefault="007A5F2B" w:rsidP="007A5F2B">
      <w:pPr>
        <w:rPr>
          <w:rFonts w:ascii="Arial" w:hAnsi="Arial" w:cs="Arial"/>
          <w:sz w:val="22"/>
          <w:szCs w:val="22"/>
        </w:rPr>
      </w:pPr>
    </w:p>
    <w:p w:rsidR="0095563C" w:rsidRDefault="0095563C" w:rsidP="00EE0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Please rate your comfort level in adhering to a manualized, evidenced</w:t>
      </w:r>
      <w:r w:rsidRPr="007A5F2B">
        <w:rPr>
          <w:rFonts w:ascii="Cambria Math" w:hAnsi="Cambria Math" w:cs="Cambria Math"/>
          <w:sz w:val="22"/>
          <w:szCs w:val="22"/>
        </w:rPr>
        <w:t>‐</w:t>
      </w:r>
      <w:r w:rsidRPr="007A5F2B">
        <w:rPr>
          <w:rFonts w:ascii="Arial" w:hAnsi="Arial" w:cs="Arial"/>
          <w:sz w:val="22"/>
          <w:szCs w:val="22"/>
        </w:rPr>
        <w:t>b</w:t>
      </w:r>
      <w:r w:rsidR="00D500A0">
        <w:rPr>
          <w:rFonts w:ascii="Arial" w:hAnsi="Arial" w:cs="Arial"/>
          <w:sz w:val="22"/>
          <w:szCs w:val="22"/>
        </w:rPr>
        <w:t>ased practice</w:t>
      </w:r>
      <w:r w:rsidRPr="007A5F2B">
        <w:rPr>
          <w:rFonts w:ascii="Arial" w:hAnsi="Arial" w:cs="Arial"/>
          <w:sz w:val="22"/>
          <w:szCs w:val="22"/>
        </w:rPr>
        <w:t>:</w:t>
      </w:r>
    </w:p>
    <w:p w:rsidR="00EE03A9" w:rsidRDefault="00EE03A9" w:rsidP="00EE03A9">
      <w:pPr>
        <w:pStyle w:val="Default"/>
        <w:rPr>
          <w:rFonts w:ascii="Arial" w:hAnsi="Arial" w:cs="Arial"/>
        </w:rPr>
        <w:sectPr w:rsidR="00EE03A9" w:rsidSect="00206963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EE03A9" w:rsidRDefault="00EE03A9" w:rsidP="00EE03A9">
      <w:pPr>
        <w:pStyle w:val="Default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Uncomfortable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Unsure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Default="00EE03A9" w:rsidP="00EE03A9">
      <w:pPr>
        <w:pStyle w:val="Default"/>
        <w:ind w:left="27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D500A0" w:rsidRPr="00EE03A9" w:rsidRDefault="00EE03A9" w:rsidP="00EE03A9">
      <w:pPr>
        <w:ind w:left="270"/>
        <w:rPr>
          <w:rFonts w:ascii="Arial" w:hAnsi="Arial" w:cs="Arial"/>
          <w:sz w:val="22"/>
          <w:szCs w:val="22"/>
        </w:rPr>
      </w:pPr>
      <w:r w:rsidRPr="00EE03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03A9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EE03A9">
        <w:rPr>
          <w:rFonts w:ascii="Arial" w:hAnsi="Arial" w:cs="Arial"/>
        </w:rPr>
        <w:fldChar w:fldCharType="end"/>
      </w:r>
      <w:r w:rsidRPr="00EE03A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Comfortable</w:t>
      </w:r>
    </w:p>
    <w:p w:rsidR="00EE03A9" w:rsidRDefault="00EE03A9" w:rsidP="00D500A0">
      <w:pPr>
        <w:jc w:val="center"/>
        <w:rPr>
          <w:rFonts w:ascii="Arial" w:hAnsi="Arial" w:cs="Arial"/>
          <w:sz w:val="22"/>
          <w:szCs w:val="22"/>
        </w:rPr>
        <w:sectPr w:rsidR="00EE03A9" w:rsidSect="00EE03A9">
          <w:type w:val="continuous"/>
          <w:pgSz w:w="12240" w:h="15840"/>
          <w:pgMar w:top="1440" w:right="1440" w:bottom="720" w:left="1800" w:header="720" w:footer="720" w:gutter="0"/>
          <w:cols w:num="2" w:space="720"/>
          <w:titlePg/>
          <w:docGrid w:linePitch="360"/>
        </w:sectPr>
      </w:pPr>
    </w:p>
    <w:p w:rsidR="00901DBA" w:rsidRPr="009232BC" w:rsidRDefault="00901DBA" w:rsidP="0095563C">
      <w:pPr>
        <w:rPr>
          <w:rFonts w:ascii="Arial" w:hAnsi="Arial" w:cs="Arial"/>
          <w:sz w:val="22"/>
          <w:szCs w:val="22"/>
        </w:rPr>
      </w:pPr>
    </w:p>
    <w:p w:rsidR="00901DBA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>Please list any evidence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based practices you currently use in your clinical practice, regardless of whether they are child/family focused.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2527BC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2527BC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2527BC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Please describe your personal experience with PCIT or other parent training programs including trainer, location, training date, and duration.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Please list any other clinical training programs in which you are currently enrolled or that you will be involved in during the timeframe of this PCIT training curriculum</w:t>
      </w:r>
      <w:r w:rsidR="00207709">
        <w:rPr>
          <w:rFonts w:ascii="Arial" w:hAnsi="Arial" w:cs="Arial"/>
          <w:sz w:val="22"/>
          <w:szCs w:val="22"/>
        </w:rPr>
        <w:t xml:space="preserve"> (</w:t>
      </w:r>
      <w:r w:rsidR="001A6988">
        <w:rPr>
          <w:rFonts w:ascii="Arial" w:hAnsi="Arial" w:cs="Arial"/>
          <w:sz w:val="22"/>
          <w:szCs w:val="22"/>
        </w:rPr>
        <w:t>July 2020-September 2021).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901DBA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 xml:space="preserve">What do you hope to achieve by participating in this training?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P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901DBA" w:rsidP="00901DB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232BC">
        <w:rPr>
          <w:rFonts w:ascii="Arial" w:hAnsi="Arial" w:cs="Arial"/>
          <w:b/>
          <w:bCs/>
          <w:sz w:val="22"/>
          <w:szCs w:val="22"/>
        </w:rPr>
        <w:t>PCIT is a fast</w:t>
      </w:r>
      <w:r w:rsidRPr="009232BC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9232BC">
        <w:rPr>
          <w:rFonts w:ascii="Arial" w:hAnsi="Arial" w:cs="Arial"/>
          <w:b/>
          <w:bCs/>
          <w:sz w:val="22"/>
          <w:szCs w:val="22"/>
        </w:rPr>
        <w:t>paced model requiring the therapist to respond to parent and child behaviors in the moment. Review the following two video segments:</w:t>
      </w:r>
    </w:p>
    <w:p w:rsidR="00901DBA" w:rsidRDefault="000E152C" w:rsidP="00901DBA">
      <w:pPr>
        <w:pStyle w:val="Default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901DBA" w:rsidRPr="00D500A0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Link to Video 1</w:t>
        </w:r>
      </w:hyperlink>
      <w:r w:rsidR="00901DBA" w:rsidRPr="00D500A0">
        <w:rPr>
          <w:rFonts w:ascii="Arial" w:hAnsi="Arial" w:cs="Arial"/>
          <w:b/>
          <w:bCs/>
          <w:sz w:val="22"/>
          <w:szCs w:val="22"/>
          <w:highlight w:val="yellow"/>
        </w:rPr>
        <w:t xml:space="preserve"> | </w:t>
      </w:r>
      <w:hyperlink r:id="rId12" w:history="1">
        <w:r w:rsidR="00901DBA" w:rsidRPr="00D500A0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Link to Video 2</w:t>
        </w:r>
      </w:hyperlink>
      <w:r w:rsidR="00901DBA" w:rsidRPr="009232B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79EC" w:rsidRPr="009232BC" w:rsidRDefault="00BE79EC" w:rsidP="00901DBA">
      <w:pPr>
        <w:pStyle w:val="Default"/>
        <w:rPr>
          <w:rFonts w:ascii="Arial" w:hAnsi="Arial" w:cs="Arial"/>
          <w:sz w:val="22"/>
          <w:szCs w:val="22"/>
        </w:rPr>
      </w:pPr>
    </w:p>
    <w:p w:rsidR="00901DBA" w:rsidRPr="009232BC" w:rsidRDefault="00901DBA" w:rsidP="00901DBA">
      <w:pPr>
        <w:pStyle w:val="Default"/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b/>
          <w:bCs/>
          <w:sz w:val="22"/>
          <w:szCs w:val="22"/>
        </w:rPr>
        <w:t xml:space="preserve">After viewing the video segments, please answer the following questions: </w:t>
      </w: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Based on your review of the video clip what are the components that you find most interesting?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 xml:space="preserve">Based on your review of the video clip what are the components that you find most concerning?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EE03A9" w:rsidRPr="00EE03A9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EE03A9" w:rsidRPr="00EE03A9" w:rsidSect="00206963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7A5F2B">
        <w:rPr>
          <w:rFonts w:ascii="Arial" w:hAnsi="Arial" w:cs="Arial"/>
          <w:sz w:val="22"/>
          <w:szCs w:val="22"/>
        </w:rPr>
        <w:t>Based on your review of the video clip, please indicate your overall comfort level in learning to deliv</w:t>
      </w:r>
      <w:r w:rsidR="00D500A0">
        <w:rPr>
          <w:rFonts w:ascii="Arial" w:hAnsi="Arial" w:cs="Arial"/>
          <w:sz w:val="22"/>
          <w:szCs w:val="22"/>
        </w:rPr>
        <w:t>er this model</w:t>
      </w:r>
      <w:r w:rsidRPr="007A5F2B">
        <w:rPr>
          <w:rFonts w:ascii="Arial" w:hAnsi="Arial" w:cs="Arial"/>
          <w:sz w:val="22"/>
          <w:szCs w:val="22"/>
        </w:rPr>
        <w:t>:</w:t>
      </w:r>
    </w:p>
    <w:p w:rsidR="00EE03A9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Uncomfortable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Unsure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EE03A9" w:rsidRDefault="00EE03A9" w:rsidP="00EE03A9">
      <w:pPr>
        <w:ind w:left="360"/>
        <w:rPr>
          <w:rFonts w:ascii="Arial" w:hAnsi="Arial" w:cs="Arial"/>
          <w:sz w:val="22"/>
          <w:szCs w:val="22"/>
        </w:rPr>
      </w:pPr>
      <w:r w:rsidRPr="00EE03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03A9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EE03A9">
        <w:rPr>
          <w:rFonts w:ascii="Arial" w:hAnsi="Arial" w:cs="Arial"/>
        </w:rPr>
        <w:fldChar w:fldCharType="end"/>
      </w:r>
      <w:r w:rsidRPr="00EE03A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Comfortable</w:t>
      </w:r>
    </w:p>
    <w:p w:rsidR="00EE03A9" w:rsidRDefault="00EE03A9" w:rsidP="00EE03A9">
      <w:pPr>
        <w:pStyle w:val="Default"/>
        <w:rPr>
          <w:rFonts w:ascii="Arial" w:hAnsi="Arial" w:cs="Arial"/>
          <w:sz w:val="22"/>
          <w:szCs w:val="22"/>
        </w:rPr>
        <w:sectPr w:rsidR="00EE03A9" w:rsidSect="00EE03A9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7A5F2B" w:rsidRDefault="007A5F2B" w:rsidP="00901DBA">
      <w:pPr>
        <w:pStyle w:val="Default"/>
        <w:rPr>
          <w:rFonts w:ascii="Arial" w:hAnsi="Arial" w:cs="Arial"/>
        </w:rPr>
      </w:pPr>
    </w:p>
    <w:p w:rsidR="002527BC" w:rsidRDefault="002527BC" w:rsidP="00901DBA">
      <w:pPr>
        <w:pStyle w:val="Default"/>
        <w:rPr>
          <w:rFonts w:ascii="Arial" w:hAnsi="Arial" w:cs="Arial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Does your agency have in place appropriate space and equipment for providing PCIT?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901DBA" w:rsidRPr="007A5F2B" w:rsidRDefault="00901DBA" w:rsidP="00DD7D0A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A childproofed therapy room and separate observation room with either a two</w:t>
      </w:r>
      <w:r w:rsidRPr="007A5F2B">
        <w:rPr>
          <w:rFonts w:ascii="Cambria Math" w:hAnsi="Cambria Math" w:cs="Cambria Math"/>
          <w:sz w:val="22"/>
          <w:szCs w:val="22"/>
        </w:rPr>
        <w:t>‐</w:t>
      </w:r>
      <w:r w:rsidRPr="007A5F2B">
        <w:rPr>
          <w:rFonts w:ascii="Arial" w:hAnsi="Arial" w:cs="Arial"/>
          <w:sz w:val="22"/>
          <w:szCs w:val="22"/>
        </w:rPr>
        <w:t xml:space="preserve">way mirror or video monitoring.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7A5F2B">
        <w:rPr>
          <w:rFonts w:ascii="Arial" w:hAnsi="Arial" w:cs="Arial"/>
          <w:sz w:val="20"/>
          <w:szCs w:val="20"/>
        </w:rPr>
        <w:t xml:space="preserve">Yes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7A5F2B">
        <w:rPr>
          <w:rFonts w:ascii="Arial" w:hAnsi="Arial" w:cs="Arial"/>
          <w:sz w:val="20"/>
          <w:szCs w:val="20"/>
        </w:rPr>
        <w:t xml:space="preserve">No </w:t>
      </w:r>
    </w:p>
    <w:p w:rsidR="00901DBA" w:rsidRPr="009232BC" w:rsidRDefault="00901DBA" w:rsidP="00901DBA">
      <w:pPr>
        <w:pStyle w:val="Default"/>
        <w:rPr>
          <w:rFonts w:ascii="Arial" w:hAnsi="Arial" w:cs="Arial"/>
          <w:sz w:val="20"/>
          <w:szCs w:val="20"/>
        </w:rPr>
      </w:pPr>
    </w:p>
    <w:p w:rsidR="00901DBA" w:rsidRPr="009232BC" w:rsidRDefault="00901DBA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  <w:sz w:val="22"/>
          <w:szCs w:val="22"/>
        </w:rPr>
        <w:t>A communication system (e.g., speaker system, in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room phone, baby monitor, bug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in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the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 ear) that allows the therapist (in a separate room) to speak in real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time to the parent during parent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child interaction </w:t>
      </w:r>
      <w:r w:rsidRPr="009232BC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9232BC">
        <w:rPr>
          <w:rFonts w:ascii="Arial" w:hAnsi="Arial" w:cs="Arial"/>
          <w:sz w:val="22"/>
          <w:szCs w:val="22"/>
        </w:rPr>
        <w:t>hear the parent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child interaction.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No </w:t>
      </w:r>
    </w:p>
    <w:p w:rsidR="00901DBA" w:rsidRPr="009232BC" w:rsidRDefault="00901DBA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901DBA" w:rsidRDefault="00901DBA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  <w:sz w:val="22"/>
          <w:szCs w:val="22"/>
        </w:rPr>
        <w:t xml:space="preserve">Capacity to record sessions </w:t>
      </w:r>
      <w:r w:rsidR="001B62FD">
        <w:rPr>
          <w:rFonts w:ascii="Arial" w:hAnsi="Arial" w:cs="Arial"/>
          <w:sz w:val="22"/>
          <w:szCs w:val="22"/>
        </w:rPr>
        <w:t xml:space="preserve">(and other materials) </w:t>
      </w:r>
      <w:r w:rsidRPr="009232BC">
        <w:rPr>
          <w:rFonts w:ascii="Arial" w:hAnsi="Arial" w:cs="Arial"/>
          <w:sz w:val="22"/>
          <w:szCs w:val="22"/>
        </w:rPr>
        <w:t xml:space="preserve">for review by trainers?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No </w:t>
      </w:r>
    </w:p>
    <w:p w:rsidR="00F958F2" w:rsidRDefault="00F958F2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F958F2" w:rsidRDefault="00F958F2" w:rsidP="00F958F2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F958F2">
        <w:rPr>
          <w:rFonts w:ascii="Arial" w:hAnsi="Arial" w:cs="Arial"/>
          <w:sz w:val="22"/>
          <w:szCs w:val="22"/>
        </w:rPr>
        <w:t>Policy for sharing clinical information (e.g., session videos) with trainers</w:t>
      </w:r>
      <w:r w:rsidRPr="009232BC">
        <w:rPr>
          <w:rFonts w:ascii="Arial" w:hAnsi="Arial" w:cs="Arial"/>
          <w:sz w:val="22"/>
          <w:szCs w:val="22"/>
        </w:rPr>
        <w:t xml:space="preserve">?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No </w:t>
      </w:r>
    </w:p>
    <w:p w:rsidR="001B62FD" w:rsidRDefault="001B62FD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1B62FD" w:rsidRPr="001B62FD" w:rsidRDefault="001B62FD" w:rsidP="001B62FD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Capacity to </w:t>
      </w:r>
      <w:r>
        <w:rPr>
          <w:rFonts w:ascii="Arial" w:hAnsi="Arial" w:cs="Arial"/>
          <w:sz w:val="22"/>
          <w:szCs w:val="22"/>
        </w:rPr>
        <w:t xml:space="preserve">participate in online teleconferences via website or mobile app (i.e., computers with webcam and microphones, tablets, etc.)? 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0E152C">
        <w:rPr>
          <w:rFonts w:ascii="Arial" w:hAnsi="Arial" w:cs="Arial"/>
        </w:rPr>
      </w:r>
      <w:r w:rsidR="000E152C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>No</w:t>
      </w:r>
    </w:p>
    <w:p w:rsidR="00DD7D0A" w:rsidRDefault="00DD7D0A" w:rsidP="00DD7D0A">
      <w:pPr>
        <w:ind w:left="360"/>
        <w:rPr>
          <w:rFonts w:ascii="Arial" w:hAnsi="Arial" w:cs="Arial"/>
          <w:sz w:val="22"/>
          <w:szCs w:val="22"/>
        </w:rPr>
      </w:pPr>
    </w:p>
    <w:p w:rsidR="00901DBA" w:rsidRDefault="00901DBA" w:rsidP="00DD7D0A">
      <w:pPr>
        <w:ind w:left="360"/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If these resources are not in place, please describe your agency’s plan to obtain this space and equipment prior to the beginning of the </w:t>
      </w:r>
      <w:r w:rsidR="001B62FD">
        <w:rPr>
          <w:rFonts w:ascii="Arial" w:hAnsi="Arial" w:cs="Arial"/>
          <w:sz w:val="22"/>
          <w:szCs w:val="22"/>
        </w:rPr>
        <w:t>Initial</w:t>
      </w:r>
      <w:r w:rsidR="00DD7D0A">
        <w:rPr>
          <w:rFonts w:ascii="Arial" w:hAnsi="Arial" w:cs="Arial"/>
          <w:sz w:val="22"/>
          <w:szCs w:val="22"/>
        </w:rPr>
        <w:t xml:space="preserve"> </w:t>
      </w:r>
      <w:r w:rsidRPr="009232BC">
        <w:rPr>
          <w:rFonts w:ascii="Arial" w:hAnsi="Arial" w:cs="Arial"/>
          <w:sz w:val="22"/>
          <w:szCs w:val="22"/>
        </w:rPr>
        <w:t>Training</w:t>
      </w:r>
      <w:r w:rsidR="001B62FD">
        <w:rPr>
          <w:rFonts w:ascii="Arial" w:hAnsi="Arial" w:cs="Arial"/>
          <w:sz w:val="22"/>
          <w:szCs w:val="22"/>
        </w:rPr>
        <w:t xml:space="preserve"> Course</w:t>
      </w:r>
      <w:r w:rsidRPr="009232BC">
        <w:rPr>
          <w:rFonts w:ascii="Arial" w:hAnsi="Arial" w:cs="Arial"/>
          <w:sz w:val="22"/>
          <w:szCs w:val="22"/>
        </w:rPr>
        <w:t>.</w:t>
      </w:r>
    </w:p>
    <w:p w:rsidR="00BE79EC" w:rsidRDefault="00BE79EC" w:rsidP="00DD7D0A">
      <w:pPr>
        <w:ind w:left="360"/>
        <w:rPr>
          <w:rFonts w:ascii="Arial" w:hAnsi="Arial" w:cs="Arial"/>
          <w:sz w:val="22"/>
          <w:szCs w:val="22"/>
        </w:rPr>
      </w:pPr>
    </w:p>
    <w:p w:rsidR="00BE79EC" w:rsidRDefault="00BE79EC" w:rsidP="00DD7D0A">
      <w:pPr>
        <w:ind w:left="360"/>
        <w:rPr>
          <w:rFonts w:ascii="Arial" w:hAnsi="Arial" w:cs="Arial"/>
          <w:sz w:val="22"/>
          <w:szCs w:val="22"/>
        </w:rPr>
      </w:pPr>
    </w:p>
    <w:p w:rsidR="00BE79EC" w:rsidRDefault="00BE79EC" w:rsidP="00DD7D0A">
      <w:pPr>
        <w:ind w:left="360"/>
        <w:rPr>
          <w:rFonts w:ascii="Arial" w:hAnsi="Arial" w:cs="Arial"/>
          <w:sz w:val="22"/>
          <w:szCs w:val="22"/>
        </w:rPr>
      </w:pPr>
    </w:p>
    <w:p w:rsidR="00BE79EC" w:rsidRPr="009232BC" w:rsidRDefault="00BE79EC" w:rsidP="00DD7D0A">
      <w:pPr>
        <w:ind w:left="360"/>
        <w:rPr>
          <w:rFonts w:ascii="Arial" w:hAnsi="Arial" w:cs="Arial"/>
          <w:b/>
          <w:bCs/>
        </w:rPr>
      </w:pPr>
    </w:p>
    <w:p w:rsidR="000A5685" w:rsidRPr="009232BC" w:rsidRDefault="000A5685" w:rsidP="000203F6">
      <w:pPr>
        <w:rPr>
          <w:rFonts w:ascii="Arial" w:hAnsi="Arial" w:cs="Arial"/>
          <w:b/>
          <w:bCs/>
        </w:rPr>
      </w:pPr>
    </w:p>
    <w:p w:rsidR="00F752E6" w:rsidRPr="00DD7D0A" w:rsidRDefault="00F958F2" w:rsidP="00EE0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674C" w:rsidRPr="00DD7D0A">
        <w:rPr>
          <w:rFonts w:ascii="Arial" w:hAnsi="Arial" w:cs="Arial"/>
        </w:rPr>
        <w:t>C</w:t>
      </w:r>
      <w:r w:rsidR="000A5685" w:rsidRPr="00DD7D0A">
        <w:rPr>
          <w:rFonts w:ascii="Arial" w:hAnsi="Arial" w:cs="Arial"/>
        </w:rPr>
        <w:t xml:space="preserve">linicians participating in the training are expected to </w:t>
      </w:r>
      <w:r w:rsidR="000A5685" w:rsidRPr="00DD7D0A">
        <w:rPr>
          <w:rFonts w:ascii="Arial" w:hAnsi="Arial" w:cs="Arial"/>
          <w:b/>
          <w:i/>
        </w:rPr>
        <w:t xml:space="preserve">begin providing </w:t>
      </w:r>
      <w:r w:rsidR="00901DBA" w:rsidRPr="00DD7D0A">
        <w:rPr>
          <w:rFonts w:ascii="Arial" w:hAnsi="Arial" w:cs="Arial"/>
          <w:b/>
          <w:i/>
        </w:rPr>
        <w:t>PCIT</w:t>
      </w:r>
      <w:r w:rsidR="000A5685" w:rsidRPr="00DD7D0A">
        <w:rPr>
          <w:rFonts w:ascii="Arial" w:hAnsi="Arial" w:cs="Arial"/>
          <w:b/>
          <w:i/>
        </w:rPr>
        <w:t xml:space="preserve"> </w:t>
      </w:r>
      <w:r w:rsidR="00E5574B">
        <w:rPr>
          <w:rFonts w:ascii="Arial" w:hAnsi="Arial" w:cs="Arial"/>
          <w:b/>
          <w:i/>
        </w:rPr>
        <w:t>immediately after</w:t>
      </w:r>
      <w:r w:rsidR="001B62FD">
        <w:rPr>
          <w:rFonts w:ascii="Arial" w:hAnsi="Arial" w:cs="Arial"/>
          <w:b/>
          <w:i/>
        </w:rPr>
        <w:t xml:space="preserve"> the Initial Training period</w:t>
      </w:r>
      <w:r w:rsidR="002D1F16" w:rsidRPr="00DD7D0A">
        <w:rPr>
          <w:rFonts w:ascii="Arial" w:hAnsi="Arial" w:cs="Arial"/>
          <w:b/>
          <w:i/>
        </w:rPr>
        <w:t xml:space="preserve">. </w:t>
      </w:r>
      <w:r w:rsidR="006E63C1" w:rsidRPr="00DD7D0A">
        <w:rPr>
          <w:rFonts w:ascii="Arial" w:hAnsi="Arial" w:cs="Arial"/>
        </w:rPr>
        <w:t>Who will identify and screen c</w:t>
      </w:r>
      <w:r w:rsidR="00E038CA" w:rsidRPr="00DD7D0A">
        <w:rPr>
          <w:rFonts w:ascii="Arial" w:hAnsi="Arial" w:cs="Arial"/>
        </w:rPr>
        <w:t>lients</w:t>
      </w:r>
      <w:r w:rsidR="006E63C1" w:rsidRPr="00DD7D0A">
        <w:rPr>
          <w:rFonts w:ascii="Arial" w:hAnsi="Arial" w:cs="Arial"/>
        </w:rPr>
        <w:t xml:space="preserve"> to ensure that they are appropriate for </w:t>
      </w:r>
      <w:r w:rsidR="00901DBA" w:rsidRPr="00DD7D0A">
        <w:rPr>
          <w:rFonts w:ascii="Arial" w:hAnsi="Arial" w:cs="Arial"/>
        </w:rPr>
        <w:t>PCIT</w:t>
      </w:r>
      <w:r w:rsidR="006E63C1" w:rsidRPr="00DD7D0A">
        <w:rPr>
          <w:rFonts w:ascii="Arial" w:hAnsi="Arial" w:cs="Arial"/>
        </w:rPr>
        <w:t xml:space="preserve"> treatment?  </w:t>
      </w:r>
      <w:r w:rsidR="000A5685" w:rsidRPr="00DD7D0A">
        <w:rPr>
          <w:rFonts w:ascii="Arial" w:hAnsi="Arial" w:cs="Arial"/>
        </w:rPr>
        <w:t xml:space="preserve">When will the process of identifying and screening begin?  </w:t>
      </w:r>
    </w:p>
    <w:p w:rsidR="00EF4E57" w:rsidRPr="009232BC" w:rsidRDefault="00EF4E57">
      <w:pPr>
        <w:rPr>
          <w:rFonts w:ascii="Arial" w:hAnsi="Arial" w:cs="Arial"/>
        </w:rPr>
      </w:pPr>
    </w:p>
    <w:p w:rsidR="00EF4E57" w:rsidRPr="009232BC" w:rsidRDefault="00EF4E57">
      <w:pPr>
        <w:rPr>
          <w:rFonts w:ascii="Arial" w:hAnsi="Arial" w:cs="Arial"/>
          <w:b/>
          <w:bCs/>
        </w:rPr>
      </w:pPr>
    </w:p>
    <w:p w:rsidR="009232BC" w:rsidRPr="009232BC" w:rsidRDefault="009232BC">
      <w:pPr>
        <w:rPr>
          <w:rFonts w:ascii="Arial" w:hAnsi="Arial" w:cs="Arial"/>
          <w:b/>
          <w:bCs/>
        </w:rPr>
      </w:pPr>
    </w:p>
    <w:p w:rsidR="009232BC" w:rsidRPr="009232BC" w:rsidRDefault="009232BC">
      <w:pPr>
        <w:rPr>
          <w:rFonts w:ascii="Arial" w:hAnsi="Arial" w:cs="Arial"/>
          <w:b/>
          <w:bCs/>
        </w:rPr>
      </w:pPr>
    </w:p>
    <w:p w:rsidR="009232BC" w:rsidRPr="009232BC" w:rsidRDefault="009232BC">
      <w:pPr>
        <w:rPr>
          <w:rFonts w:ascii="Arial" w:hAnsi="Arial" w:cs="Arial"/>
          <w:b/>
          <w:bCs/>
        </w:rPr>
      </w:pPr>
    </w:p>
    <w:p w:rsidR="000A5685" w:rsidRPr="009232BC" w:rsidRDefault="000A5685">
      <w:pPr>
        <w:rPr>
          <w:rFonts w:ascii="Arial" w:hAnsi="Arial" w:cs="Arial"/>
        </w:rPr>
      </w:pPr>
      <w:r w:rsidRPr="009232BC">
        <w:rPr>
          <w:rFonts w:ascii="Arial" w:hAnsi="Arial" w:cs="Arial"/>
          <w:b/>
          <w:bCs/>
        </w:rPr>
        <w:t>Expectations</w:t>
      </w:r>
      <w:r w:rsidR="000B2C1D">
        <w:rPr>
          <w:rFonts w:ascii="Arial" w:hAnsi="Arial" w:cs="Arial"/>
          <w:b/>
          <w:bCs/>
        </w:rPr>
        <w:t xml:space="preserve"> (Please initial </w:t>
      </w:r>
      <w:r w:rsidR="00A756AC">
        <w:rPr>
          <w:rFonts w:ascii="Arial" w:hAnsi="Arial" w:cs="Arial"/>
          <w:b/>
          <w:bCs/>
        </w:rPr>
        <w:t xml:space="preserve">each item </w:t>
      </w:r>
      <w:r w:rsidR="000B2C1D">
        <w:rPr>
          <w:rFonts w:ascii="Arial" w:hAnsi="Arial" w:cs="Arial"/>
          <w:b/>
          <w:bCs/>
        </w:rPr>
        <w:t>to signify understanding and agreement</w:t>
      </w:r>
      <w:r w:rsidR="005312A6">
        <w:rPr>
          <w:rFonts w:ascii="Arial" w:hAnsi="Arial" w:cs="Arial"/>
          <w:b/>
          <w:bCs/>
        </w:rPr>
        <w:t>.</w:t>
      </w:r>
      <w:r w:rsidR="000B2C1D">
        <w:rPr>
          <w:rFonts w:ascii="Arial" w:hAnsi="Arial" w:cs="Arial"/>
          <w:b/>
          <w:bCs/>
        </w:rPr>
        <w:t>)</w:t>
      </w:r>
    </w:p>
    <w:p w:rsidR="000A5685" w:rsidRPr="009232BC" w:rsidRDefault="000A5685">
      <w:pPr>
        <w:rPr>
          <w:rFonts w:ascii="Arial" w:hAnsi="Arial" w:cs="Arial"/>
          <w:b/>
          <w:bCs/>
        </w:rPr>
      </w:pPr>
    </w:p>
    <w:p w:rsidR="000A5685" w:rsidRPr="009232BC" w:rsidRDefault="000A5685" w:rsidP="00585F3F">
      <w:pPr>
        <w:ind w:left="720" w:hanging="720"/>
        <w:rPr>
          <w:rFonts w:ascii="Arial" w:hAnsi="Arial" w:cs="Arial"/>
          <w:b/>
          <w:bCs/>
          <w:i/>
          <w:iCs/>
        </w:rPr>
      </w:pPr>
      <w:r w:rsidRPr="009232BC">
        <w:rPr>
          <w:rFonts w:ascii="Arial" w:hAnsi="Arial" w:cs="Arial"/>
          <w:b/>
          <w:bCs/>
          <w:i/>
          <w:iCs/>
        </w:rPr>
        <w:t xml:space="preserve">All </w:t>
      </w:r>
      <w:r w:rsidR="009232BC" w:rsidRPr="009232BC">
        <w:rPr>
          <w:rFonts w:ascii="Arial" w:hAnsi="Arial" w:cs="Arial"/>
          <w:b/>
          <w:bCs/>
          <w:i/>
          <w:iCs/>
        </w:rPr>
        <w:t>Clinicians</w:t>
      </w:r>
      <w:r w:rsidRPr="009232BC">
        <w:rPr>
          <w:rFonts w:ascii="Arial" w:hAnsi="Arial" w:cs="Arial"/>
          <w:b/>
          <w:bCs/>
          <w:i/>
          <w:iCs/>
        </w:rPr>
        <w:t xml:space="preserve"> </w:t>
      </w:r>
      <w:r w:rsidR="00115CB0" w:rsidRPr="009232BC">
        <w:rPr>
          <w:rFonts w:ascii="Arial" w:hAnsi="Arial" w:cs="Arial"/>
          <w:b/>
          <w:bCs/>
          <w:i/>
          <w:iCs/>
        </w:rPr>
        <w:t>will:</w:t>
      </w:r>
    </w:p>
    <w:p w:rsidR="00206963" w:rsidRDefault="000A5685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 xml:space="preserve">Participate in completion of </w:t>
      </w:r>
      <w:r w:rsidR="00901DBA" w:rsidRPr="00206963">
        <w:rPr>
          <w:rFonts w:ascii="Arial" w:hAnsi="Arial" w:cs="Arial"/>
        </w:rPr>
        <w:t xml:space="preserve">PCIT </w:t>
      </w:r>
      <w:r w:rsidR="009232BC" w:rsidRPr="00206963">
        <w:rPr>
          <w:rFonts w:ascii="Arial" w:hAnsi="Arial" w:cs="Arial"/>
        </w:rPr>
        <w:t>assessment</w:t>
      </w:r>
      <w:r w:rsidRPr="00206963">
        <w:rPr>
          <w:rFonts w:ascii="Arial" w:hAnsi="Arial" w:cs="Arial"/>
        </w:rPr>
        <w:t xml:space="preserve"> act</w:t>
      </w:r>
      <w:r w:rsidR="009232BC" w:rsidRPr="00206963">
        <w:rPr>
          <w:rFonts w:ascii="Arial" w:hAnsi="Arial" w:cs="Arial"/>
        </w:rPr>
        <w:t>ivities including completion of c</w:t>
      </w:r>
      <w:r w:rsidRPr="00206963">
        <w:rPr>
          <w:rFonts w:ascii="Arial" w:hAnsi="Arial" w:cs="Arial"/>
        </w:rPr>
        <w:t>lin</w:t>
      </w:r>
      <w:r w:rsidR="003A47F6" w:rsidRPr="00206963">
        <w:rPr>
          <w:rFonts w:ascii="Arial" w:hAnsi="Arial" w:cs="Arial"/>
        </w:rPr>
        <w:t>ical assessments/measures as introduced through the training</w:t>
      </w:r>
      <w:r w:rsidRPr="00206963">
        <w:rPr>
          <w:rFonts w:ascii="Arial" w:hAnsi="Arial" w:cs="Arial"/>
        </w:rPr>
        <w:t xml:space="preserve"> for children receiving </w:t>
      </w:r>
      <w:r w:rsidR="009232BC" w:rsidRPr="00206963">
        <w:rPr>
          <w:rFonts w:ascii="Arial" w:hAnsi="Arial" w:cs="Arial"/>
        </w:rPr>
        <w:t>PCIT throughout</w:t>
      </w:r>
      <w:r w:rsidRPr="00206963">
        <w:rPr>
          <w:rFonts w:ascii="Arial" w:hAnsi="Arial" w:cs="Arial"/>
        </w:rPr>
        <w:t xml:space="preserve"> treatment</w:t>
      </w:r>
      <w:r w:rsidR="009232BC" w:rsidRPr="00206963">
        <w:rPr>
          <w:rFonts w:ascii="Arial" w:hAnsi="Arial" w:cs="Arial"/>
        </w:rPr>
        <w:t>.</w:t>
      </w:r>
      <w:r w:rsidRPr="00206963">
        <w:rPr>
          <w:rFonts w:ascii="Arial" w:hAnsi="Arial" w:cs="Arial"/>
        </w:rPr>
        <w:t xml:space="preserve"> </w:t>
      </w:r>
    </w:p>
    <w:p w:rsidR="00206963" w:rsidRDefault="003A47F6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>Attend all</w:t>
      </w:r>
      <w:r w:rsidR="000A5685" w:rsidRPr="00206963">
        <w:rPr>
          <w:rFonts w:ascii="Arial" w:hAnsi="Arial" w:cs="Arial"/>
        </w:rPr>
        <w:t xml:space="preserve"> </w:t>
      </w:r>
      <w:r w:rsidR="001B62FD">
        <w:rPr>
          <w:rFonts w:ascii="Arial" w:hAnsi="Arial" w:cs="Arial"/>
        </w:rPr>
        <w:t>training teleconferences</w:t>
      </w:r>
      <w:r w:rsidRPr="00206963">
        <w:rPr>
          <w:rFonts w:ascii="Arial" w:hAnsi="Arial" w:cs="Arial"/>
        </w:rPr>
        <w:t xml:space="preserve"> and </w:t>
      </w:r>
      <w:r w:rsidR="001B62FD">
        <w:rPr>
          <w:rFonts w:ascii="Arial" w:hAnsi="Arial" w:cs="Arial"/>
        </w:rPr>
        <w:t xml:space="preserve">complete </w:t>
      </w:r>
      <w:r w:rsidR="00206963" w:rsidRPr="00206963">
        <w:rPr>
          <w:rFonts w:ascii="Arial" w:hAnsi="Arial" w:cs="Arial"/>
        </w:rPr>
        <w:t xml:space="preserve">any </w:t>
      </w:r>
      <w:r w:rsidR="000A5685" w:rsidRPr="00206963">
        <w:rPr>
          <w:rFonts w:ascii="Arial" w:hAnsi="Arial" w:cs="Arial"/>
        </w:rPr>
        <w:t xml:space="preserve">assignments to prepare for </w:t>
      </w:r>
      <w:r w:rsidR="001B62FD">
        <w:rPr>
          <w:rFonts w:ascii="Arial" w:hAnsi="Arial" w:cs="Arial"/>
        </w:rPr>
        <w:t>training</w:t>
      </w:r>
      <w:r w:rsidR="000A5685" w:rsidRPr="00206963">
        <w:rPr>
          <w:rFonts w:ascii="Arial" w:hAnsi="Arial" w:cs="Arial"/>
        </w:rPr>
        <w:t xml:space="preserve"> calls.</w:t>
      </w:r>
    </w:p>
    <w:p w:rsidR="00F958F2" w:rsidRDefault="00F958F2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Submit necessary videos for skills reviews including role plays and session videos.</w:t>
      </w:r>
    </w:p>
    <w:p w:rsidR="00206963" w:rsidRDefault="005312A6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>Participate in the training evaluation including</w:t>
      </w:r>
      <w:r w:rsidR="00206963">
        <w:rPr>
          <w:rFonts w:ascii="Arial" w:hAnsi="Arial" w:cs="Arial"/>
        </w:rPr>
        <w:t xml:space="preserve"> c</w:t>
      </w:r>
      <w:r w:rsidRPr="00206963">
        <w:rPr>
          <w:rFonts w:ascii="Arial" w:hAnsi="Arial" w:cs="Arial"/>
        </w:rPr>
        <w:t>ompleting questionnaires (e.g., to provide feedback about the training experience)</w:t>
      </w:r>
      <w:r w:rsidR="00206963">
        <w:rPr>
          <w:rFonts w:ascii="Arial" w:hAnsi="Arial" w:cs="Arial"/>
        </w:rPr>
        <w:t xml:space="preserve"> </w:t>
      </w:r>
      <w:r w:rsidR="000A5685" w:rsidRPr="00206963">
        <w:rPr>
          <w:rFonts w:ascii="Arial" w:hAnsi="Arial" w:cs="Arial"/>
        </w:rPr>
        <w:t xml:space="preserve">if requested. </w:t>
      </w:r>
    </w:p>
    <w:p w:rsidR="00C94A2A" w:rsidRPr="00753F14" w:rsidRDefault="000A5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>Prov</w:t>
      </w:r>
      <w:r w:rsidR="002D1F16" w:rsidRPr="00206963">
        <w:rPr>
          <w:rFonts w:ascii="Arial" w:hAnsi="Arial" w:cs="Arial"/>
        </w:rPr>
        <w:t xml:space="preserve">ide </w:t>
      </w:r>
      <w:r w:rsidR="009232BC" w:rsidRPr="00206963">
        <w:rPr>
          <w:rFonts w:ascii="Arial" w:hAnsi="Arial" w:cs="Arial"/>
        </w:rPr>
        <w:t>PCIT</w:t>
      </w:r>
      <w:r w:rsidR="002D1F16" w:rsidRPr="00206963">
        <w:rPr>
          <w:rFonts w:ascii="Arial" w:hAnsi="Arial" w:cs="Arial"/>
        </w:rPr>
        <w:t xml:space="preserve"> to a minimum of two</w:t>
      </w:r>
      <w:r w:rsidRPr="00206963">
        <w:rPr>
          <w:rFonts w:ascii="Arial" w:hAnsi="Arial" w:cs="Arial"/>
        </w:rPr>
        <w:t xml:space="preserve"> clients during the consultat</w:t>
      </w:r>
      <w:r w:rsidR="003A47F6" w:rsidRPr="00206963">
        <w:rPr>
          <w:rFonts w:ascii="Arial" w:hAnsi="Arial" w:cs="Arial"/>
        </w:rPr>
        <w:t xml:space="preserve">ion call period, with </w:t>
      </w:r>
      <w:r w:rsidR="002D1F16" w:rsidRPr="00206963">
        <w:rPr>
          <w:rFonts w:ascii="Arial" w:hAnsi="Arial" w:cs="Arial"/>
        </w:rPr>
        <w:t>both</w:t>
      </w:r>
      <w:r w:rsidR="003A47F6" w:rsidRPr="00206963">
        <w:rPr>
          <w:rFonts w:ascii="Arial" w:hAnsi="Arial" w:cs="Arial"/>
        </w:rPr>
        <w:t xml:space="preserve"> cases</w:t>
      </w:r>
      <w:r w:rsidR="00745D99" w:rsidRPr="00206963">
        <w:rPr>
          <w:rFonts w:ascii="Arial" w:hAnsi="Arial" w:cs="Arial"/>
        </w:rPr>
        <w:t xml:space="preserve"> begun within the first </w:t>
      </w:r>
      <w:r w:rsidR="001B62FD">
        <w:rPr>
          <w:rFonts w:ascii="Arial" w:hAnsi="Arial" w:cs="Arial"/>
        </w:rPr>
        <w:t>six</w:t>
      </w:r>
      <w:r w:rsidRPr="00206963">
        <w:rPr>
          <w:rFonts w:ascii="Arial" w:hAnsi="Arial" w:cs="Arial"/>
        </w:rPr>
        <w:t xml:space="preserve"> months </w:t>
      </w:r>
      <w:r w:rsidR="001B62FD">
        <w:rPr>
          <w:rFonts w:ascii="Arial" w:hAnsi="Arial" w:cs="Arial"/>
        </w:rPr>
        <w:t>of training onset</w:t>
      </w:r>
      <w:r w:rsidR="00E67A17" w:rsidRPr="00206963">
        <w:rPr>
          <w:rFonts w:ascii="Arial" w:hAnsi="Arial" w:cs="Arial"/>
        </w:rPr>
        <w:t xml:space="preserve"> </w:t>
      </w:r>
      <w:r w:rsidRPr="00206963">
        <w:rPr>
          <w:rFonts w:ascii="Arial" w:hAnsi="Arial" w:cs="Arial"/>
        </w:rPr>
        <w:t xml:space="preserve">and </w:t>
      </w:r>
      <w:r w:rsidR="009232BC" w:rsidRPr="00206963">
        <w:rPr>
          <w:rFonts w:ascii="Arial" w:hAnsi="Arial" w:cs="Arial"/>
        </w:rPr>
        <w:t>two</w:t>
      </w:r>
      <w:r w:rsidRPr="00206963">
        <w:rPr>
          <w:rFonts w:ascii="Arial" w:hAnsi="Arial" w:cs="Arial"/>
        </w:rPr>
        <w:t xml:space="preserve"> case</w:t>
      </w:r>
      <w:r w:rsidR="009232BC" w:rsidRPr="00206963">
        <w:rPr>
          <w:rFonts w:ascii="Arial" w:hAnsi="Arial" w:cs="Arial"/>
        </w:rPr>
        <w:t>s</w:t>
      </w:r>
      <w:r w:rsidRPr="00206963">
        <w:rPr>
          <w:rFonts w:ascii="Arial" w:hAnsi="Arial" w:cs="Arial"/>
        </w:rPr>
        <w:t xml:space="preserve"> completed before the conclusion of consult</w:t>
      </w:r>
      <w:r w:rsidR="00E5574B">
        <w:rPr>
          <w:rFonts w:ascii="Arial" w:hAnsi="Arial" w:cs="Arial"/>
        </w:rPr>
        <w:t>ation</w:t>
      </w:r>
      <w:r w:rsidRPr="00206963">
        <w:rPr>
          <w:rFonts w:ascii="Arial" w:hAnsi="Arial" w:cs="Arial"/>
        </w:rPr>
        <w:t xml:space="preserve"> calls.</w:t>
      </w:r>
      <w:r w:rsidR="009232BC" w:rsidRPr="00206963">
        <w:rPr>
          <w:rFonts w:ascii="Arial" w:hAnsi="Arial" w:cs="Arial"/>
        </w:rPr>
        <w:t xml:space="preserve"> </w:t>
      </w:r>
    </w:p>
    <w:p w:rsidR="002527BC" w:rsidRDefault="002527BC" w:rsidP="00A756AC">
      <w:pPr>
        <w:ind w:left="90"/>
        <w:rPr>
          <w:rFonts w:ascii="Arial" w:hAnsi="Arial" w:cs="Arial"/>
        </w:rPr>
      </w:pPr>
    </w:p>
    <w:p w:rsidR="00F958F2" w:rsidRDefault="00F958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685" w:rsidRDefault="00A756AC" w:rsidP="00A756AC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Please elaborate on any challenges in agreeing to the conditions above and </w:t>
      </w:r>
      <w:r w:rsidR="000A5685" w:rsidRPr="009232BC">
        <w:rPr>
          <w:rFonts w:ascii="Arial" w:hAnsi="Arial" w:cs="Arial"/>
        </w:rPr>
        <w:t>proposed solutions:</w:t>
      </w:r>
      <w:r>
        <w:rPr>
          <w:rFonts w:ascii="Arial" w:hAnsi="Arial" w:cs="Arial"/>
        </w:rPr>
        <w:t xml:space="preserve"> </w:t>
      </w:r>
    </w:p>
    <w:p w:rsidR="009232BC" w:rsidRDefault="009232BC" w:rsidP="002C5B4E">
      <w:pPr>
        <w:ind w:left="720"/>
        <w:rPr>
          <w:rFonts w:ascii="Arial" w:hAnsi="Arial" w:cs="Arial"/>
        </w:rPr>
      </w:pPr>
    </w:p>
    <w:p w:rsidR="00A756AC" w:rsidRDefault="00A756AC" w:rsidP="002C5B4E">
      <w:pPr>
        <w:ind w:left="720"/>
        <w:rPr>
          <w:rFonts w:ascii="Arial" w:hAnsi="Arial" w:cs="Arial"/>
        </w:rPr>
      </w:pPr>
    </w:p>
    <w:p w:rsidR="00A756AC" w:rsidRPr="009232BC" w:rsidRDefault="00A756AC" w:rsidP="002C5B4E">
      <w:pPr>
        <w:ind w:left="720"/>
        <w:rPr>
          <w:rFonts w:ascii="Arial" w:hAnsi="Arial" w:cs="Arial"/>
        </w:rPr>
      </w:pPr>
    </w:p>
    <w:p w:rsidR="009232BC" w:rsidRPr="009232BC" w:rsidRDefault="009232BC" w:rsidP="002C5B4E">
      <w:pPr>
        <w:ind w:left="720"/>
        <w:rPr>
          <w:rFonts w:ascii="Arial" w:hAnsi="Arial" w:cs="Arial"/>
          <w:i/>
          <w:iCs/>
        </w:rPr>
      </w:pPr>
    </w:p>
    <w:p w:rsidR="000A5685" w:rsidRPr="009232BC" w:rsidRDefault="000A5685" w:rsidP="00205CB7">
      <w:pPr>
        <w:rPr>
          <w:rFonts w:ascii="Arial" w:hAnsi="Arial" w:cs="Arial"/>
          <w:b/>
          <w:bCs/>
        </w:rPr>
      </w:pPr>
    </w:p>
    <w:p w:rsidR="009232BC" w:rsidRPr="009232BC" w:rsidRDefault="009232BC" w:rsidP="00205CB7">
      <w:pPr>
        <w:rPr>
          <w:rFonts w:ascii="Arial" w:hAnsi="Arial" w:cs="Arial"/>
        </w:rPr>
      </w:pPr>
    </w:p>
    <w:p w:rsidR="00CD21D6" w:rsidRPr="009232BC" w:rsidRDefault="009232BC" w:rsidP="00205CB7">
      <w:pPr>
        <w:rPr>
          <w:rFonts w:ascii="Arial" w:hAnsi="Arial" w:cs="Arial"/>
          <w:b/>
        </w:rPr>
      </w:pPr>
      <w:r w:rsidRPr="009232BC">
        <w:rPr>
          <w:rFonts w:ascii="Arial" w:hAnsi="Arial" w:cs="Arial"/>
          <w:b/>
        </w:rPr>
        <w:t>Agency Directors or Management will</w:t>
      </w:r>
      <w:r w:rsidR="00A756AC">
        <w:rPr>
          <w:rFonts w:ascii="Arial" w:hAnsi="Arial" w:cs="Arial"/>
          <w:b/>
          <w:bCs/>
        </w:rPr>
        <w:t xml:space="preserve"> (Please initial each item to signify understanding and agreement.)</w:t>
      </w:r>
      <w:r w:rsidRPr="009232BC">
        <w:rPr>
          <w:rFonts w:ascii="Arial" w:hAnsi="Arial" w:cs="Arial"/>
          <w:b/>
        </w:rPr>
        <w:t>:</w:t>
      </w:r>
    </w:p>
    <w:p w:rsidR="00F125F0" w:rsidRPr="009232BC" w:rsidRDefault="00F125F0" w:rsidP="009232BC">
      <w:pPr>
        <w:rPr>
          <w:rFonts w:ascii="Arial" w:hAnsi="Arial" w:cs="Arial"/>
          <w:i/>
          <w:iCs/>
        </w:rPr>
      </w:pPr>
    </w:p>
    <w:p w:rsidR="00206963" w:rsidRDefault="000A5685" w:rsidP="00EE03A9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06963">
        <w:rPr>
          <w:rFonts w:ascii="Arial" w:hAnsi="Arial" w:cs="Arial"/>
        </w:rPr>
        <w:t xml:space="preserve">Hold team members accountable for </w:t>
      </w:r>
      <w:r w:rsidR="001B62FD">
        <w:rPr>
          <w:rFonts w:ascii="Arial" w:hAnsi="Arial" w:cs="Arial"/>
        </w:rPr>
        <w:t xml:space="preserve">training </w:t>
      </w:r>
      <w:r w:rsidRPr="00206963">
        <w:rPr>
          <w:rFonts w:ascii="Arial" w:hAnsi="Arial" w:cs="Arial"/>
        </w:rPr>
        <w:t xml:space="preserve">participation and implementation of the model, including </w:t>
      </w:r>
      <w:r w:rsidR="00206963" w:rsidRPr="00206963">
        <w:rPr>
          <w:rFonts w:ascii="Arial" w:hAnsi="Arial" w:cs="Arial"/>
        </w:rPr>
        <w:t>initiating cases and participating</w:t>
      </w:r>
      <w:r w:rsidRPr="00206963">
        <w:rPr>
          <w:rFonts w:ascii="Arial" w:hAnsi="Arial" w:cs="Arial"/>
        </w:rPr>
        <w:t xml:space="preserve"> on scheduled calls </w:t>
      </w:r>
      <w:r w:rsidR="00206963" w:rsidRPr="00206963">
        <w:rPr>
          <w:rFonts w:ascii="Arial" w:hAnsi="Arial" w:cs="Arial"/>
        </w:rPr>
        <w:t xml:space="preserve">and </w:t>
      </w:r>
      <w:r w:rsidR="00206963">
        <w:rPr>
          <w:rFonts w:ascii="Arial" w:hAnsi="Arial" w:cs="Arial"/>
        </w:rPr>
        <w:t>a</w:t>
      </w:r>
      <w:r w:rsidRPr="00206963">
        <w:rPr>
          <w:rFonts w:ascii="Arial" w:hAnsi="Arial" w:cs="Arial"/>
        </w:rPr>
        <w:t>dministration and su</w:t>
      </w:r>
      <w:r w:rsidR="008D2477" w:rsidRPr="00206963">
        <w:rPr>
          <w:rFonts w:ascii="Arial" w:hAnsi="Arial" w:cs="Arial"/>
        </w:rPr>
        <w:t>bmission of data</w:t>
      </w:r>
      <w:r w:rsidR="00030DF4" w:rsidRPr="00206963">
        <w:rPr>
          <w:rFonts w:ascii="Arial" w:hAnsi="Arial" w:cs="Arial"/>
        </w:rPr>
        <w:t xml:space="preserve"> for each PCIT </w:t>
      </w:r>
      <w:r w:rsidRPr="00206963">
        <w:rPr>
          <w:rFonts w:ascii="Arial" w:hAnsi="Arial" w:cs="Arial"/>
        </w:rPr>
        <w:t>client seen.</w:t>
      </w:r>
    </w:p>
    <w:p w:rsidR="000A5685" w:rsidRPr="00206963" w:rsidRDefault="000A5685" w:rsidP="00EE03A9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06963">
        <w:rPr>
          <w:rFonts w:ascii="Arial" w:hAnsi="Arial" w:cs="Arial"/>
        </w:rPr>
        <w:t>Ensure that all team members have the necessary support to partici</w:t>
      </w:r>
      <w:r w:rsidR="00206963">
        <w:rPr>
          <w:rFonts w:ascii="Arial" w:hAnsi="Arial" w:cs="Arial"/>
        </w:rPr>
        <w:t>pate in the training, including t</w:t>
      </w:r>
      <w:r w:rsidRPr="00206963">
        <w:rPr>
          <w:rFonts w:ascii="Arial" w:hAnsi="Arial" w:cs="Arial"/>
        </w:rPr>
        <w:t>ime to at</w:t>
      </w:r>
      <w:r w:rsidR="008D2477" w:rsidRPr="00206963">
        <w:rPr>
          <w:rFonts w:ascii="Arial" w:hAnsi="Arial" w:cs="Arial"/>
        </w:rPr>
        <w:t xml:space="preserve">tend all </w:t>
      </w:r>
      <w:r w:rsidRPr="00206963">
        <w:rPr>
          <w:rFonts w:ascii="Arial" w:hAnsi="Arial" w:cs="Arial"/>
        </w:rPr>
        <w:t>training</w:t>
      </w:r>
      <w:r w:rsidR="001B62FD">
        <w:rPr>
          <w:rFonts w:ascii="Arial" w:hAnsi="Arial" w:cs="Arial"/>
        </w:rPr>
        <w:t xml:space="preserve"> meetings</w:t>
      </w:r>
      <w:r w:rsidRPr="00206963">
        <w:rPr>
          <w:rFonts w:ascii="Arial" w:hAnsi="Arial" w:cs="Arial"/>
        </w:rPr>
        <w:t>;</w:t>
      </w:r>
      <w:r w:rsidR="00206963">
        <w:rPr>
          <w:rFonts w:ascii="Arial" w:hAnsi="Arial" w:cs="Arial"/>
        </w:rPr>
        <w:t xml:space="preserve"> r</w:t>
      </w:r>
      <w:r w:rsidRPr="00206963">
        <w:rPr>
          <w:rFonts w:ascii="Arial" w:hAnsi="Arial" w:cs="Arial"/>
        </w:rPr>
        <w:t xml:space="preserve">egular access to and use of email and the Internet; </w:t>
      </w:r>
      <w:r w:rsidR="001B62FD">
        <w:rPr>
          <w:rFonts w:ascii="Arial" w:hAnsi="Arial" w:cs="Arial"/>
        </w:rPr>
        <w:t>video</w:t>
      </w:r>
      <w:r w:rsidR="00C94A2A">
        <w:rPr>
          <w:rFonts w:ascii="Arial" w:hAnsi="Arial" w:cs="Arial"/>
        </w:rPr>
        <w:t xml:space="preserve"> </w:t>
      </w:r>
      <w:r w:rsidR="001B62FD">
        <w:rPr>
          <w:rFonts w:ascii="Arial" w:hAnsi="Arial" w:cs="Arial"/>
        </w:rPr>
        <w:t xml:space="preserve">recording equipment and capability; </w:t>
      </w:r>
      <w:r w:rsidRPr="00206963">
        <w:rPr>
          <w:rFonts w:ascii="Arial" w:hAnsi="Arial" w:cs="Arial"/>
        </w:rPr>
        <w:t>and</w:t>
      </w:r>
      <w:r w:rsidR="00206963">
        <w:rPr>
          <w:rFonts w:ascii="Arial" w:hAnsi="Arial" w:cs="Arial"/>
        </w:rPr>
        <w:t xml:space="preserve"> t</w:t>
      </w:r>
      <w:r w:rsidRPr="00206963">
        <w:rPr>
          <w:rFonts w:ascii="Arial" w:hAnsi="Arial" w:cs="Arial"/>
        </w:rPr>
        <w:t>ime, materials, and support from agency leadership</w:t>
      </w:r>
      <w:r w:rsidR="00030DF4" w:rsidRPr="00206963">
        <w:rPr>
          <w:rFonts w:ascii="Arial" w:hAnsi="Arial" w:cs="Arial"/>
        </w:rPr>
        <w:t xml:space="preserve"> necessary to implement the PCIT</w:t>
      </w:r>
      <w:r w:rsidRPr="00206963">
        <w:rPr>
          <w:rFonts w:ascii="Arial" w:hAnsi="Arial" w:cs="Arial"/>
        </w:rPr>
        <w:t xml:space="preserve"> model and attend scheduled calls.</w:t>
      </w:r>
      <w:r w:rsidR="00FC2581">
        <w:rPr>
          <w:rFonts w:ascii="Arial" w:hAnsi="Arial" w:cs="Arial"/>
        </w:rPr>
        <w:t xml:space="preserve"> This includes sending videorecordings of PCIT sessions with clients to trainers at the University of Florida for training purposes.</w:t>
      </w:r>
    </w:p>
    <w:p w:rsidR="000A5685" w:rsidRPr="009232BC" w:rsidRDefault="000A5685" w:rsidP="00742459">
      <w:pPr>
        <w:tabs>
          <w:tab w:val="num" w:pos="720"/>
        </w:tabs>
        <w:spacing w:line="48" w:lineRule="auto"/>
        <w:ind w:left="720"/>
        <w:rPr>
          <w:rFonts w:ascii="Arial" w:hAnsi="Arial" w:cs="Arial"/>
        </w:rPr>
      </w:pPr>
    </w:p>
    <w:p w:rsidR="00D500A0" w:rsidRDefault="00D907CA" w:rsidP="00EF4E57">
      <w:pPr>
        <w:jc w:val="center"/>
        <w:rPr>
          <w:rFonts w:ascii="Arial" w:hAnsi="Arial" w:cs="Arial"/>
          <w:b/>
          <w:i/>
          <w:sz w:val="28"/>
        </w:rPr>
      </w:pPr>
      <w:r w:rsidRPr="009232BC">
        <w:rPr>
          <w:rFonts w:ascii="Arial" w:hAnsi="Arial" w:cs="Arial"/>
          <w:b/>
          <w:i/>
          <w:sz w:val="28"/>
        </w:rPr>
        <w:t xml:space="preserve">  </w:t>
      </w:r>
    </w:p>
    <w:p w:rsidR="006F7D2F" w:rsidRPr="009232BC" w:rsidRDefault="00D907CA" w:rsidP="00EF4E57">
      <w:pPr>
        <w:jc w:val="center"/>
        <w:rPr>
          <w:rFonts w:ascii="Arial" w:hAnsi="Arial" w:cs="Arial"/>
          <w:b/>
          <w:sz w:val="28"/>
        </w:rPr>
      </w:pPr>
      <w:r w:rsidRPr="009232BC">
        <w:rPr>
          <w:rFonts w:ascii="Arial" w:hAnsi="Arial" w:cs="Arial"/>
          <w:b/>
          <w:i/>
          <w:sz w:val="28"/>
        </w:rPr>
        <w:t xml:space="preserve">Note: </w:t>
      </w:r>
      <w:r w:rsidR="00145DEC" w:rsidRPr="009232BC">
        <w:rPr>
          <w:rFonts w:ascii="Arial" w:hAnsi="Arial" w:cs="Arial"/>
          <w:b/>
          <w:sz w:val="28"/>
        </w:rPr>
        <w:t xml:space="preserve">This training will help participants prepare for </w:t>
      </w:r>
    </w:p>
    <w:p w:rsidR="00145DEC" w:rsidRPr="009232BC" w:rsidRDefault="00145DEC" w:rsidP="006F7D2F">
      <w:pPr>
        <w:jc w:val="center"/>
        <w:rPr>
          <w:rFonts w:ascii="Arial" w:hAnsi="Arial" w:cs="Arial"/>
          <w:b/>
          <w:sz w:val="28"/>
        </w:rPr>
      </w:pPr>
      <w:r w:rsidRPr="009232BC">
        <w:rPr>
          <w:rFonts w:ascii="Arial" w:hAnsi="Arial" w:cs="Arial"/>
          <w:b/>
          <w:sz w:val="28"/>
        </w:rPr>
        <w:t xml:space="preserve">eligibility </w:t>
      </w:r>
      <w:r w:rsidR="00EF4E57" w:rsidRPr="009232BC">
        <w:rPr>
          <w:rFonts w:ascii="Arial" w:hAnsi="Arial" w:cs="Arial"/>
          <w:b/>
          <w:sz w:val="28"/>
        </w:rPr>
        <w:t xml:space="preserve">for </w:t>
      </w:r>
      <w:r w:rsidRPr="009232BC">
        <w:rPr>
          <w:rFonts w:ascii="Arial" w:hAnsi="Arial" w:cs="Arial"/>
          <w:b/>
          <w:sz w:val="28"/>
        </w:rPr>
        <w:t xml:space="preserve">national certification in </w:t>
      </w:r>
      <w:r w:rsidR="009232BC" w:rsidRPr="009232BC">
        <w:rPr>
          <w:rFonts w:ascii="Arial" w:hAnsi="Arial" w:cs="Arial"/>
          <w:b/>
          <w:sz w:val="28"/>
        </w:rPr>
        <w:t>PCIT</w:t>
      </w:r>
      <w:r w:rsidRPr="009232BC">
        <w:rPr>
          <w:rFonts w:ascii="Arial" w:hAnsi="Arial" w:cs="Arial"/>
          <w:b/>
          <w:sz w:val="28"/>
        </w:rPr>
        <w:t>.</w:t>
      </w:r>
      <w:r w:rsidR="001B62FD">
        <w:rPr>
          <w:rFonts w:ascii="Arial" w:hAnsi="Arial" w:cs="Arial"/>
          <w:b/>
          <w:sz w:val="28"/>
        </w:rPr>
        <w:t xml:space="preserve"> All decisions regarding certification are made by PCIT International, Inc.</w:t>
      </w:r>
    </w:p>
    <w:p w:rsidR="006F7D2F" w:rsidRPr="009232BC" w:rsidRDefault="006F7D2F" w:rsidP="00EF4E57">
      <w:pPr>
        <w:jc w:val="center"/>
        <w:rPr>
          <w:rFonts w:ascii="Arial" w:hAnsi="Arial" w:cs="Arial"/>
          <w:b/>
          <w:sz w:val="28"/>
        </w:rPr>
      </w:pPr>
    </w:p>
    <w:p w:rsidR="00CD21D6" w:rsidRPr="009232BC" w:rsidRDefault="00CD21D6" w:rsidP="00D95C83">
      <w:pPr>
        <w:ind w:left="720" w:hanging="360"/>
        <w:jc w:val="both"/>
        <w:rPr>
          <w:rFonts w:ascii="Arial" w:hAnsi="Arial" w:cs="Arial"/>
          <w:b/>
          <w:i/>
          <w:iCs/>
        </w:rPr>
      </w:pPr>
    </w:p>
    <w:p w:rsidR="000A5685" w:rsidRPr="009232BC" w:rsidRDefault="000A5685" w:rsidP="00405426">
      <w:pPr>
        <w:rPr>
          <w:rFonts w:ascii="Arial" w:hAnsi="Arial" w:cs="Arial"/>
        </w:rPr>
      </w:pPr>
      <w:r w:rsidRPr="009232BC">
        <w:rPr>
          <w:rFonts w:ascii="Arial" w:hAnsi="Arial" w:cs="Arial"/>
        </w:rPr>
        <w:t xml:space="preserve">Date application reviewed and approved by </w:t>
      </w:r>
      <w:r w:rsidR="00D907CA" w:rsidRPr="009232BC">
        <w:rPr>
          <w:rFonts w:ascii="Arial" w:hAnsi="Arial" w:cs="Arial"/>
        </w:rPr>
        <w:t xml:space="preserve">Authorized </w:t>
      </w:r>
      <w:r w:rsidR="001B62FD">
        <w:rPr>
          <w:rFonts w:ascii="Arial" w:hAnsi="Arial" w:cs="Arial"/>
        </w:rPr>
        <w:t xml:space="preserve">Agency </w:t>
      </w:r>
      <w:r w:rsidR="00A729F5" w:rsidRPr="009232BC">
        <w:rPr>
          <w:rFonts w:ascii="Arial" w:hAnsi="Arial" w:cs="Arial"/>
        </w:rPr>
        <w:t>Director</w:t>
      </w:r>
      <w:r w:rsidRPr="009232BC">
        <w:rPr>
          <w:rFonts w:ascii="Arial" w:hAnsi="Arial" w:cs="Arial"/>
        </w:rPr>
        <w:t>: _</w:t>
      </w:r>
      <w:r w:rsidR="001B62FD">
        <w:rPr>
          <w:rFonts w:ascii="Arial" w:hAnsi="Arial" w:cs="Arial"/>
        </w:rPr>
        <w:t>_</w:t>
      </w:r>
      <w:r w:rsidR="00D907CA" w:rsidRPr="009232BC">
        <w:rPr>
          <w:rFonts w:ascii="Arial" w:hAnsi="Arial" w:cs="Arial"/>
        </w:rPr>
        <w:t>__________</w:t>
      </w:r>
    </w:p>
    <w:p w:rsidR="000A5685" w:rsidRPr="009232BC" w:rsidRDefault="000A5685" w:rsidP="00405426">
      <w:pPr>
        <w:rPr>
          <w:rFonts w:ascii="Arial" w:hAnsi="Arial" w:cs="Arial"/>
        </w:rPr>
      </w:pPr>
    </w:p>
    <w:p w:rsidR="000A5685" w:rsidRDefault="001B62FD" w:rsidP="00405426">
      <w:pPr>
        <w:rPr>
          <w:rFonts w:ascii="Arial" w:hAnsi="Arial" w:cs="Arial"/>
        </w:rPr>
      </w:pPr>
      <w:r>
        <w:rPr>
          <w:rFonts w:ascii="Arial" w:hAnsi="Arial" w:cs="Arial"/>
        </w:rPr>
        <w:t>Signature, Printed Name,</w:t>
      </w:r>
      <w:r w:rsidR="00D907CA" w:rsidRPr="009232BC">
        <w:rPr>
          <w:rFonts w:ascii="Arial" w:hAnsi="Arial" w:cs="Arial"/>
        </w:rPr>
        <w:t xml:space="preserve"> and Title of Authorized </w:t>
      </w:r>
      <w:r>
        <w:rPr>
          <w:rFonts w:ascii="Arial" w:hAnsi="Arial" w:cs="Arial"/>
        </w:rPr>
        <w:t xml:space="preserve">Agency </w:t>
      </w:r>
      <w:r w:rsidR="00D907CA" w:rsidRPr="009232BC">
        <w:rPr>
          <w:rFonts w:ascii="Arial" w:hAnsi="Arial" w:cs="Arial"/>
        </w:rPr>
        <w:t>Director:</w:t>
      </w:r>
      <w:r w:rsidR="000A5685" w:rsidRPr="009232BC">
        <w:rPr>
          <w:rFonts w:ascii="Arial" w:hAnsi="Arial" w:cs="Arial"/>
        </w:rPr>
        <w:t xml:space="preserve"> _______</w:t>
      </w:r>
      <w:r w:rsidR="00D907CA" w:rsidRPr="009232B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</w:t>
      </w:r>
      <w:r w:rsidR="00D907CA" w:rsidRPr="009232BC">
        <w:rPr>
          <w:rFonts w:ascii="Arial" w:hAnsi="Arial" w:cs="Arial"/>
        </w:rPr>
        <w:t>_______________</w:t>
      </w:r>
    </w:p>
    <w:p w:rsidR="001B62FD" w:rsidRPr="009232BC" w:rsidRDefault="001B62FD" w:rsidP="004054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D21D6" w:rsidRPr="009232BC" w:rsidRDefault="00CD21D6" w:rsidP="006474FF">
      <w:pPr>
        <w:rPr>
          <w:rFonts w:ascii="Arial" w:hAnsi="Arial" w:cs="Arial"/>
          <w:bCs/>
          <w:i/>
        </w:rPr>
      </w:pPr>
    </w:p>
    <w:p w:rsidR="009D3A64" w:rsidRDefault="009D3A64" w:rsidP="009D3A64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Submit this application along with your CV to Ms. Monica Brook: </w:t>
      </w:r>
      <w:hyperlink r:id="rId13" w:history="1">
        <w:r w:rsidRPr="007E0438">
          <w:rPr>
            <w:rStyle w:val="Hyperlink"/>
            <w:rFonts w:ascii="Arial" w:hAnsi="Arial" w:cs="Arial"/>
            <w:b/>
            <w:bCs/>
            <w:i/>
          </w:rPr>
          <w:t>monicaross@ufl.edu</w:t>
        </w:r>
      </w:hyperlink>
    </w:p>
    <w:p w:rsidR="00E65E48" w:rsidRPr="009232BC" w:rsidRDefault="00E65E48" w:rsidP="006474FF">
      <w:pPr>
        <w:rPr>
          <w:rFonts w:ascii="Arial" w:hAnsi="Arial" w:cs="Arial"/>
          <w:bCs/>
          <w:i/>
        </w:rPr>
      </w:pPr>
    </w:p>
    <w:p w:rsidR="000A5685" w:rsidRPr="009232BC" w:rsidRDefault="000A5685" w:rsidP="006474FF">
      <w:pPr>
        <w:rPr>
          <w:rFonts w:ascii="Arial" w:hAnsi="Arial" w:cs="Arial"/>
          <w:bCs/>
          <w:i/>
        </w:rPr>
      </w:pPr>
      <w:r w:rsidRPr="009232BC">
        <w:rPr>
          <w:rFonts w:ascii="Arial" w:hAnsi="Arial" w:cs="Arial"/>
          <w:bCs/>
          <w:i/>
        </w:rPr>
        <w:t>Confirmation of receipt of this application form will be sent to your contact person</w:t>
      </w:r>
      <w:r w:rsidR="00DD5615" w:rsidRPr="009232BC">
        <w:rPr>
          <w:rFonts w:ascii="Arial" w:hAnsi="Arial" w:cs="Arial"/>
          <w:bCs/>
          <w:i/>
        </w:rPr>
        <w:t xml:space="preserve"> within </w:t>
      </w:r>
      <w:r w:rsidR="006D7073" w:rsidRPr="009232BC">
        <w:rPr>
          <w:rFonts w:ascii="Arial" w:hAnsi="Arial" w:cs="Arial"/>
          <w:bCs/>
          <w:i/>
        </w:rPr>
        <w:t>two business days</w:t>
      </w:r>
      <w:r w:rsidR="00DD5615" w:rsidRPr="009232BC">
        <w:rPr>
          <w:rFonts w:ascii="Arial" w:hAnsi="Arial" w:cs="Arial"/>
          <w:bCs/>
          <w:i/>
        </w:rPr>
        <w:t xml:space="preserve">.  If you do not receive this confirmation, </w:t>
      </w:r>
      <w:r w:rsidR="0091674C" w:rsidRPr="009232BC">
        <w:rPr>
          <w:rFonts w:ascii="Arial" w:hAnsi="Arial" w:cs="Arial"/>
          <w:bCs/>
          <w:i/>
        </w:rPr>
        <w:t xml:space="preserve">please </w:t>
      </w:r>
      <w:r w:rsidR="008C421B" w:rsidRPr="009232BC">
        <w:rPr>
          <w:rFonts w:ascii="Arial" w:hAnsi="Arial" w:cs="Arial"/>
          <w:bCs/>
          <w:i/>
        </w:rPr>
        <w:t xml:space="preserve">email </w:t>
      </w:r>
      <w:r w:rsidR="00EF4E57" w:rsidRPr="009232BC">
        <w:rPr>
          <w:rFonts w:ascii="Arial" w:hAnsi="Arial" w:cs="Arial"/>
          <w:bCs/>
          <w:i/>
        </w:rPr>
        <w:t xml:space="preserve">or call </w:t>
      </w:r>
      <w:r w:rsidR="0048756F">
        <w:rPr>
          <w:rFonts w:ascii="Arial" w:hAnsi="Arial" w:cs="Arial"/>
          <w:bCs/>
          <w:i/>
        </w:rPr>
        <w:t>Monica</w:t>
      </w:r>
      <w:r w:rsidR="00EF4E57" w:rsidRPr="009232BC">
        <w:rPr>
          <w:rFonts w:ascii="Arial" w:hAnsi="Arial" w:cs="Arial"/>
          <w:bCs/>
          <w:i/>
        </w:rPr>
        <w:t xml:space="preserve"> </w:t>
      </w:r>
      <w:r w:rsidR="00DD5615" w:rsidRPr="009232BC">
        <w:rPr>
          <w:rFonts w:ascii="Arial" w:hAnsi="Arial" w:cs="Arial"/>
          <w:bCs/>
          <w:i/>
        </w:rPr>
        <w:t xml:space="preserve">at </w:t>
      </w:r>
      <w:r w:rsidR="0048756F">
        <w:rPr>
          <w:rFonts w:ascii="Arial" w:hAnsi="Arial" w:cs="Arial"/>
          <w:bCs/>
          <w:i/>
        </w:rPr>
        <w:t>monicaross@ufl.edu</w:t>
      </w:r>
      <w:r w:rsidR="00EF4E57" w:rsidRPr="009232BC">
        <w:rPr>
          <w:rFonts w:ascii="Arial" w:hAnsi="Arial" w:cs="Arial"/>
          <w:bCs/>
          <w:i/>
        </w:rPr>
        <w:t xml:space="preserve"> or </w:t>
      </w:r>
      <w:r w:rsidR="0048756F">
        <w:rPr>
          <w:rFonts w:ascii="Arial" w:hAnsi="Arial" w:cs="Arial"/>
          <w:bCs/>
          <w:i/>
        </w:rPr>
        <w:t>352-265-8853</w:t>
      </w:r>
      <w:r w:rsidR="00DD5615" w:rsidRPr="009232BC">
        <w:rPr>
          <w:rFonts w:ascii="Arial" w:hAnsi="Arial" w:cs="Arial"/>
          <w:bCs/>
          <w:i/>
        </w:rPr>
        <w:t xml:space="preserve">. </w:t>
      </w:r>
      <w:r w:rsidR="00C94A2A">
        <w:rPr>
          <w:rFonts w:ascii="Arial" w:hAnsi="Arial" w:cs="Arial"/>
          <w:bCs/>
          <w:i/>
        </w:rPr>
        <w:t xml:space="preserve">Once initial review of applications is completed, selected participants will be scheduled for a follow up online interview in order to determine appropriate fit for training, discuss potential barriers, and finalize participant group. </w:t>
      </w:r>
    </w:p>
    <w:p w:rsidR="00D72A01" w:rsidRPr="009232BC" w:rsidRDefault="00D72A01" w:rsidP="006474FF">
      <w:pPr>
        <w:rPr>
          <w:rFonts w:ascii="Arial" w:hAnsi="Arial" w:cs="Arial"/>
          <w:bCs/>
          <w:i/>
        </w:rPr>
      </w:pPr>
    </w:p>
    <w:p w:rsidR="00D72A01" w:rsidRPr="009232BC" w:rsidRDefault="0048756F" w:rsidP="0048756F">
      <w:pPr>
        <w:tabs>
          <w:tab w:val="left" w:pos="1350"/>
          <w:tab w:val="center" w:pos="4680"/>
        </w:tabs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D72A01" w:rsidRPr="009232BC">
        <w:rPr>
          <w:rFonts w:ascii="Arial" w:hAnsi="Arial" w:cs="Arial"/>
          <w:bCs/>
          <w:i/>
        </w:rPr>
        <w:t xml:space="preserve">Thank you for your interest in </w:t>
      </w:r>
      <w:r>
        <w:rPr>
          <w:rFonts w:ascii="Arial" w:hAnsi="Arial" w:cs="Arial"/>
          <w:bCs/>
          <w:i/>
        </w:rPr>
        <w:t>our PCIT Training Program!</w:t>
      </w:r>
    </w:p>
    <w:sectPr w:rsidR="00D72A01" w:rsidRPr="009232BC" w:rsidSect="00206963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2C" w:rsidRDefault="000E152C">
      <w:r>
        <w:separator/>
      </w:r>
    </w:p>
  </w:endnote>
  <w:endnote w:type="continuationSeparator" w:id="0">
    <w:p w:rsidR="000E152C" w:rsidRDefault="000E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A" w:rsidRPr="00BE79EC" w:rsidRDefault="00BE79EC">
    <w:pPr>
      <w:pStyle w:val="Footer"/>
      <w:rPr>
        <w:rFonts w:ascii="Arial" w:hAnsi="Arial" w:cs="Arial"/>
      </w:rPr>
    </w:pPr>
    <w:r w:rsidRPr="00BE79EC">
      <w:rPr>
        <w:rFonts w:ascii="Arial" w:hAnsi="Arial" w:cs="Arial"/>
        <w:sz w:val="20"/>
        <w:szCs w:val="20"/>
      </w:rPr>
      <w:t xml:space="preserve">PCIT </w:t>
    </w:r>
    <w:r w:rsidR="0048756F">
      <w:rPr>
        <w:rFonts w:ascii="Arial" w:hAnsi="Arial" w:cs="Arial"/>
        <w:sz w:val="20"/>
        <w:szCs w:val="20"/>
      </w:rPr>
      <w:t xml:space="preserve">Online </w:t>
    </w:r>
    <w:r w:rsidRPr="00BE79EC">
      <w:rPr>
        <w:rFonts w:ascii="Arial" w:hAnsi="Arial" w:cs="Arial"/>
        <w:sz w:val="20"/>
        <w:szCs w:val="20"/>
      </w:rPr>
      <w:t>Training Application</w:t>
    </w:r>
    <w:r w:rsidR="00901DBA" w:rsidRPr="00BE79EC">
      <w:rPr>
        <w:rFonts w:ascii="Arial" w:hAnsi="Arial" w:cs="Arial"/>
      </w:rPr>
      <w:tab/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begin"/>
    </w:r>
    <w:r w:rsidR="00901DBA" w:rsidRPr="00BE79E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separate"/>
    </w:r>
    <w:r w:rsidR="00AD22D7">
      <w:rPr>
        <w:rStyle w:val="PageNumber"/>
        <w:rFonts w:ascii="Arial" w:hAnsi="Arial" w:cs="Arial"/>
        <w:noProof/>
        <w:sz w:val="20"/>
        <w:szCs w:val="20"/>
      </w:rPr>
      <w:t>4</w: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end"/>
    </w:r>
    <w:r w:rsidR="00901DBA" w:rsidRPr="00BE79EC">
      <w:rPr>
        <w:rStyle w:val="PageNumber"/>
        <w:rFonts w:ascii="Arial" w:hAnsi="Arial" w:cs="Arial"/>
        <w:sz w:val="20"/>
        <w:szCs w:val="20"/>
      </w:rPr>
      <w:t xml:space="preserve"> of </w: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begin"/>
    </w:r>
    <w:r w:rsidR="00901DBA" w:rsidRPr="00BE79E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separate"/>
    </w:r>
    <w:r w:rsidR="00AD22D7">
      <w:rPr>
        <w:rStyle w:val="PageNumber"/>
        <w:rFonts w:ascii="Arial" w:hAnsi="Arial" w:cs="Arial"/>
        <w:noProof/>
        <w:sz w:val="20"/>
        <w:szCs w:val="20"/>
      </w:rPr>
      <w:t>5</w: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2C" w:rsidRDefault="000E152C">
      <w:r>
        <w:separator/>
      </w:r>
    </w:p>
  </w:footnote>
  <w:footnote w:type="continuationSeparator" w:id="0">
    <w:p w:rsidR="000E152C" w:rsidRDefault="000E152C">
      <w:r>
        <w:continuationSeparator/>
      </w:r>
    </w:p>
  </w:footnote>
  <w:footnote w:id="1">
    <w:p w:rsidR="00901DBA" w:rsidRDefault="00901DBA">
      <w:pPr>
        <w:pStyle w:val="FootnoteText"/>
      </w:pPr>
      <w:r w:rsidRPr="004419EF">
        <w:rPr>
          <w:rStyle w:val="FootnoteReference"/>
          <w:rFonts w:ascii="Arial" w:hAnsi="Arial" w:cs="Arial"/>
          <w:sz w:val="18"/>
          <w:szCs w:val="18"/>
        </w:rPr>
        <w:footnoteRef/>
      </w:r>
      <w:r w:rsidRPr="004419EF">
        <w:rPr>
          <w:rFonts w:ascii="Arial" w:hAnsi="Arial" w:cs="Arial"/>
          <w:sz w:val="18"/>
          <w:szCs w:val="18"/>
        </w:rPr>
        <w:t xml:space="preserve"> To check a box, double click on the box and select </w:t>
      </w:r>
      <w:r w:rsidRPr="004419EF">
        <w:rPr>
          <w:rFonts w:ascii="Arial" w:hAnsi="Arial" w:cs="Arial"/>
          <w:i/>
          <w:iCs/>
          <w:sz w:val="18"/>
          <w:szCs w:val="18"/>
        </w:rPr>
        <w:t>Checked</w:t>
      </w:r>
      <w:r w:rsidRPr="004419EF">
        <w:rPr>
          <w:rFonts w:ascii="Arial" w:hAnsi="Arial" w:cs="Arial"/>
          <w:sz w:val="18"/>
          <w:szCs w:val="18"/>
        </w:rPr>
        <w:t xml:space="preserve"> under </w:t>
      </w:r>
      <w:r w:rsidRPr="004419EF">
        <w:rPr>
          <w:rFonts w:ascii="Arial" w:hAnsi="Arial" w:cs="Arial"/>
          <w:i/>
          <w:iCs/>
          <w:sz w:val="18"/>
          <w:szCs w:val="18"/>
        </w:rPr>
        <w:t>Default value</w:t>
      </w:r>
      <w:r w:rsidRPr="004419EF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EC6"/>
    <w:multiLevelType w:val="hybridMultilevel"/>
    <w:tmpl w:val="02969950"/>
    <w:lvl w:ilvl="0" w:tplc="62ACE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02E8"/>
    <w:multiLevelType w:val="hybridMultilevel"/>
    <w:tmpl w:val="535E8C46"/>
    <w:lvl w:ilvl="0" w:tplc="7A80253A">
      <w:start w:val="1"/>
      <w:numFmt w:val="bullet"/>
      <w:lvlText w:val="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677003"/>
    <w:multiLevelType w:val="hybridMultilevel"/>
    <w:tmpl w:val="01407126"/>
    <w:lvl w:ilvl="0" w:tplc="7A80253A">
      <w:start w:val="1"/>
      <w:numFmt w:val="bullet"/>
      <w:lvlText w:val=""/>
      <w:lvlJc w:val="left"/>
      <w:pPr>
        <w:tabs>
          <w:tab w:val="num" w:pos="864"/>
        </w:tabs>
        <w:ind w:left="1008" w:hanging="216"/>
      </w:pPr>
      <w:rPr>
        <w:rFonts w:ascii="Symbol" w:hAnsi="Symbol" w:hint="default"/>
        <w:color w:val="auto"/>
        <w:sz w:val="16"/>
        <w:szCs w:val="16"/>
      </w:rPr>
    </w:lvl>
    <w:lvl w:ilvl="1" w:tplc="ED8E0276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cs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F2518"/>
    <w:multiLevelType w:val="hybridMultilevel"/>
    <w:tmpl w:val="8320F734"/>
    <w:lvl w:ilvl="0" w:tplc="7A8025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D5"/>
    <w:multiLevelType w:val="hybridMultilevel"/>
    <w:tmpl w:val="0A547696"/>
    <w:lvl w:ilvl="0" w:tplc="7A80253A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7744"/>
    <w:multiLevelType w:val="hybridMultilevel"/>
    <w:tmpl w:val="9A8C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2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2E7D32"/>
    <w:multiLevelType w:val="hybridMultilevel"/>
    <w:tmpl w:val="6874B82E"/>
    <w:lvl w:ilvl="0" w:tplc="7A8025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C"/>
    <w:rsid w:val="00003EF0"/>
    <w:rsid w:val="0001082D"/>
    <w:rsid w:val="000203F6"/>
    <w:rsid w:val="000249D6"/>
    <w:rsid w:val="00026F22"/>
    <w:rsid w:val="00027A2B"/>
    <w:rsid w:val="00030DF4"/>
    <w:rsid w:val="000550FA"/>
    <w:rsid w:val="00057BCF"/>
    <w:rsid w:val="0007353C"/>
    <w:rsid w:val="00083303"/>
    <w:rsid w:val="000929EB"/>
    <w:rsid w:val="000A5685"/>
    <w:rsid w:val="000B2257"/>
    <w:rsid w:val="000B2C1D"/>
    <w:rsid w:val="000B4BFD"/>
    <w:rsid w:val="000C51A1"/>
    <w:rsid w:val="000D53C9"/>
    <w:rsid w:val="000E152C"/>
    <w:rsid w:val="000E3B6E"/>
    <w:rsid w:val="000F1FC6"/>
    <w:rsid w:val="00103DF1"/>
    <w:rsid w:val="00115CB0"/>
    <w:rsid w:val="00140559"/>
    <w:rsid w:val="00141C90"/>
    <w:rsid w:val="00145DEC"/>
    <w:rsid w:val="00153D23"/>
    <w:rsid w:val="001628F6"/>
    <w:rsid w:val="00172506"/>
    <w:rsid w:val="0018442E"/>
    <w:rsid w:val="001A6988"/>
    <w:rsid w:val="001B62FD"/>
    <w:rsid w:val="001C1B53"/>
    <w:rsid w:val="001D2A92"/>
    <w:rsid w:val="001E2AA5"/>
    <w:rsid w:val="001F1675"/>
    <w:rsid w:val="001F5C01"/>
    <w:rsid w:val="00205CB7"/>
    <w:rsid w:val="00206963"/>
    <w:rsid w:val="00207709"/>
    <w:rsid w:val="00210794"/>
    <w:rsid w:val="0022267B"/>
    <w:rsid w:val="00223C3E"/>
    <w:rsid w:val="002527BC"/>
    <w:rsid w:val="002564C0"/>
    <w:rsid w:val="002A4A8D"/>
    <w:rsid w:val="002B1F69"/>
    <w:rsid w:val="002B350E"/>
    <w:rsid w:val="002B5150"/>
    <w:rsid w:val="002C5B4E"/>
    <w:rsid w:val="002D1F16"/>
    <w:rsid w:val="002D638B"/>
    <w:rsid w:val="002E3550"/>
    <w:rsid w:val="002F4E4D"/>
    <w:rsid w:val="002F5CA9"/>
    <w:rsid w:val="002F7E78"/>
    <w:rsid w:val="00303ADD"/>
    <w:rsid w:val="003114F9"/>
    <w:rsid w:val="00317085"/>
    <w:rsid w:val="00333E54"/>
    <w:rsid w:val="00353606"/>
    <w:rsid w:val="00376D30"/>
    <w:rsid w:val="00385103"/>
    <w:rsid w:val="003A47F6"/>
    <w:rsid w:val="003A50BD"/>
    <w:rsid w:val="003B26F1"/>
    <w:rsid w:val="003C0EA6"/>
    <w:rsid w:val="003C3ACD"/>
    <w:rsid w:val="003D27F2"/>
    <w:rsid w:val="003D369E"/>
    <w:rsid w:val="003F64CD"/>
    <w:rsid w:val="00405426"/>
    <w:rsid w:val="00440B5C"/>
    <w:rsid w:val="004419EF"/>
    <w:rsid w:val="00441B48"/>
    <w:rsid w:val="00453B26"/>
    <w:rsid w:val="00461B9A"/>
    <w:rsid w:val="00473A61"/>
    <w:rsid w:val="004749CA"/>
    <w:rsid w:val="00480E17"/>
    <w:rsid w:val="0048756F"/>
    <w:rsid w:val="004B189C"/>
    <w:rsid w:val="004B1A59"/>
    <w:rsid w:val="004B2788"/>
    <w:rsid w:val="004E5DBF"/>
    <w:rsid w:val="004F25EC"/>
    <w:rsid w:val="00500DE2"/>
    <w:rsid w:val="00507D28"/>
    <w:rsid w:val="0052062C"/>
    <w:rsid w:val="00523F19"/>
    <w:rsid w:val="005312A6"/>
    <w:rsid w:val="005662D3"/>
    <w:rsid w:val="00567BAB"/>
    <w:rsid w:val="00567E79"/>
    <w:rsid w:val="00585F3F"/>
    <w:rsid w:val="005B03E5"/>
    <w:rsid w:val="005B4989"/>
    <w:rsid w:val="005C4470"/>
    <w:rsid w:val="0061273D"/>
    <w:rsid w:val="006474FF"/>
    <w:rsid w:val="00662D94"/>
    <w:rsid w:val="0067068B"/>
    <w:rsid w:val="00683667"/>
    <w:rsid w:val="00695175"/>
    <w:rsid w:val="006B46DE"/>
    <w:rsid w:val="006C628D"/>
    <w:rsid w:val="006D0281"/>
    <w:rsid w:val="006D7073"/>
    <w:rsid w:val="006E63C1"/>
    <w:rsid w:val="006F1A80"/>
    <w:rsid w:val="006F7D2F"/>
    <w:rsid w:val="0070576F"/>
    <w:rsid w:val="00742459"/>
    <w:rsid w:val="00745D99"/>
    <w:rsid w:val="00753F14"/>
    <w:rsid w:val="007729EF"/>
    <w:rsid w:val="00780E5B"/>
    <w:rsid w:val="00784A7E"/>
    <w:rsid w:val="007A2CAC"/>
    <w:rsid w:val="007A5F2B"/>
    <w:rsid w:val="007B3188"/>
    <w:rsid w:val="007E43BD"/>
    <w:rsid w:val="007F2C4A"/>
    <w:rsid w:val="007F4CA6"/>
    <w:rsid w:val="00807991"/>
    <w:rsid w:val="008112AA"/>
    <w:rsid w:val="008230FA"/>
    <w:rsid w:val="008409DD"/>
    <w:rsid w:val="008637F1"/>
    <w:rsid w:val="00897342"/>
    <w:rsid w:val="008A052B"/>
    <w:rsid w:val="008A4069"/>
    <w:rsid w:val="008A4270"/>
    <w:rsid w:val="008A7E1B"/>
    <w:rsid w:val="008B1902"/>
    <w:rsid w:val="008C3D20"/>
    <w:rsid w:val="008C421B"/>
    <w:rsid w:val="008D2477"/>
    <w:rsid w:val="008D3FF5"/>
    <w:rsid w:val="008E7AFC"/>
    <w:rsid w:val="008F16A2"/>
    <w:rsid w:val="00901DBA"/>
    <w:rsid w:val="00911964"/>
    <w:rsid w:val="0091674C"/>
    <w:rsid w:val="0091765A"/>
    <w:rsid w:val="009232BC"/>
    <w:rsid w:val="00941BFA"/>
    <w:rsid w:val="0095563C"/>
    <w:rsid w:val="009678BA"/>
    <w:rsid w:val="00973861"/>
    <w:rsid w:val="00981D75"/>
    <w:rsid w:val="00982388"/>
    <w:rsid w:val="009D3A64"/>
    <w:rsid w:val="009E5FAE"/>
    <w:rsid w:val="009F3157"/>
    <w:rsid w:val="009F3530"/>
    <w:rsid w:val="009F7CFC"/>
    <w:rsid w:val="00A01642"/>
    <w:rsid w:val="00A1745F"/>
    <w:rsid w:val="00A23F2F"/>
    <w:rsid w:val="00A3299A"/>
    <w:rsid w:val="00A36DB5"/>
    <w:rsid w:val="00A729F5"/>
    <w:rsid w:val="00A756AC"/>
    <w:rsid w:val="00AA29BD"/>
    <w:rsid w:val="00AA3AEE"/>
    <w:rsid w:val="00AD18FA"/>
    <w:rsid w:val="00AD22D7"/>
    <w:rsid w:val="00AD4B3C"/>
    <w:rsid w:val="00B141EE"/>
    <w:rsid w:val="00B159FE"/>
    <w:rsid w:val="00B26B2E"/>
    <w:rsid w:val="00B27AAA"/>
    <w:rsid w:val="00B32C99"/>
    <w:rsid w:val="00B356EA"/>
    <w:rsid w:val="00B366BD"/>
    <w:rsid w:val="00B43F8E"/>
    <w:rsid w:val="00B753D7"/>
    <w:rsid w:val="00B82936"/>
    <w:rsid w:val="00BB44D7"/>
    <w:rsid w:val="00BD6E6E"/>
    <w:rsid w:val="00BE3C43"/>
    <w:rsid w:val="00BE79EC"/>
    <w:rsid w:val="00C0236A"/>
    <w:rsid w:val="00C026A0"/>
    <w:rsid w:val="00C15CE2"/>
    <w:rsid w:val="00C15D49"/>
    <w:rsid w:val="00C241EE"/>
    <w:rsid w:val="00C45EA2"/>
    <w:rsid w:val="00C57085"/>
    <w:rsid w:val="00C57E1D"/>
    <w:rsid w:val="00C72C1D"/>
    <w:rsid w:val="00C75780"/>
    <w:rsid w:val="00C76046"/>
    <w:rsid w:val="00C77BB0"/>
    <w:rsid w:val="00C81086"/>
    <w:rsid w:val="00C8734B"/>
    <w:rsid w:val="00C94A2A"/>
    <w:rsid w:val="00CC0D8E"/>
    <w:rsid w:val="00CD21D6"/>
    <w:rsid w:val="00CD3D4F"/>
    <w:rsid w:val="00CD3FD3"/>
    <w:rsid w:val="00CD55AF"/>
    <w:rsid w:val="00CD65DA"/>
    <w:rsid w:val="00CD7CF6"/>
    <w:rsid w:val="00CF02B9"/>
    <w:rsid w:val="00CF3524"/>
    <w:rsid w:val="00CF5C79"/>
    <w:rsid w:val="00D045B1"/>
    <w:rsid w:val="00D14DDF"/>
    <w:rsid w:val="00D27D79"/>
    <w:rsid w:val="00D47645"/>
    <w:rsid w:val="00D500A0"/>
    <w:rsid w:val="00D64F39"/>
    <w:rsid w:val="00D72A01"/>
    <w:rsid w:val="00D72F50"/>
    <w:rsid w:val="00D7472D"/>
    <w:rsid w:val="00D8007B"/>
    <w:rsid w:val="00D907CA"/>
    <w:rsid w:val="00D93C33"/>
    <w:rsid w:val="00D95C83"/>
    <w:rsid w:val="00D9637B"/>
    <w:rsid w:val="00DA18FF"/>
    <w:rsid w:val="00DB203F"/>
    <w:rsid w:val="00DD1B24"/>
    <w:rsid w:val="00DD5615"/>
    <w:rsid w:val="00DD6F7D"/>
    <w:rsid w:val="00DD7D0A"/>
    <w:rsid w:val="00DE09BD"/>
    <w:rsid w:val="00DE1A31"/>
    <w:rsid w:val="00DE6297"/>
    <w:rsid w:val="00E038CA"/>
    <w:rsid w:val="00E25C9F"/>
    <w:rsid w:val="00E26B7A"/>
    <w:rsid w:val="00E27898"/>
    <w:rsid w:val="00E423CD"/>
    <w:rsid w:val="00E474D2"/>
    <w:rsid w:val="00E47B01"/>
    <w:rsid w:val="00E5574B"/>
    <w:rsid w:val="00E65E48"/>
    <w:rsid w:val="00E67A17"/>
    <w:rsid w:val="00E74BF6"/>
    <w:rsid w:val="00E912D6"/>
    <w:rsid w:val="00E93837"/>
    <w:rsid w:val="00EB6D11"/>
    <w:rsid w:val="00ED672E"/>
    <w:rsid w:val="00ED787B"/>
    <w:rsid w:val="00EE03A9"/>
    <w:rsid w:val="00EF4E57"/>
    <w:rsid w:val="00F125F0"/>
    <w:rsid w:val="00F232E0"/>
    <w:rsid w:val="00F23D7E"/>
    <w:rsid w:val="00F32674"/>
    <w:rsid w:val="00F465DE"/>
    <w:rsid w:val="00F64F6F"/>
    <w:rsid w:val="00F659F4"/>
    <w:rsid w:val="00F752E6"/>
    <w:rsid w:val="00F958F2"/>
    <w:rsid w:val="00FA1CF2"/>
    <w:rsid w:val="00FB13D9"/>
    <w:rsid w:val="00FC2581"/>
    <w:rsid w:val="00FD1118"/>
    <w:rsid w:val="00FE213B"/>
    <w:rsid w:val="00FE349D"/>
    <w:rsid w:val="00FE66C0"/>
    <w:rsid w:val="00FF1151"/>
    <w:rsid w:val="00FF20DA"/>
    <w:rsid w:val="00FF212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AB6B6"/>
  <w15:docId w15:val="{5A5E22C7-DCC2-416F-8B17-405C512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9C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DB5"/>
    <w:pPr>
      <w:keepNext/>
      <w:outlineLvl w:val="3"/>
    </w:pPr>
    <w:rPr>
      <w:rFonts w:ascii="Comic Sans MS" w:hAnsi="Comic Sans MS" w:cs="Comic Sans MS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6DB5"/>
    <w:pPr>
      <w:keepNext/>
      <w:ind w:left="288" w:firstLine="432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67D2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D2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03ADD"/>
    <w:pPr>
      <w:jc w:val="center"/>
    </w:pPr>
    <w:rPr>
      <w:rFonts w:ascii="Comic Sans MS" w:hAnsi="Comic Sans MS" w:cs="Comic Sans MS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A67D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DD6F7D"/>
    <w:rPr>
      <w:color w:val="0000FF"/>
      <w:u w:val="single"/>
    </w:rPr>
  </w:style>
  <w:style w:type="table" w:styleId="TableGrid">
    <w:name w:val="Table Grid"/>
    <w:basedOn w:val="TableNormal"/>
    <w:uiPriority w:val="99"/>
    <w:rsid w:val="00E74BF6"/>
    <w:rPr>
      <w:rFonts w:ascii="Garamond" w:hAnsi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4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21"/>
    <w:rPr>
      <w:rFonts w:ascii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21"/>
    <w:rPr>
      <w:rFonts w:ascii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21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441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D21"/>
    <w:rPr>
      <w:rFonts w:ascii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19E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85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D21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5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D21"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sid w:val="00385103"/>
  </w:style>
  <w:style w:type="character" w:customStyle="1" w:styleId="Heading1Char">
    <w:name w:val="Heading 1 Char"/>
    <w:basedOn w:val="DefaultParagraphFont"/>
    <w:link w:val="Heading1"/>
    <w:uiPriority w:val="9"/>
    <w:rsid w:val="00FF2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556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F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nicaross@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2yxnzPv6h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waDyIIGYb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Core Team is expected to:</vt:lpstr>
    </vt:vector>
  </TitlesOfParts>
  <Company>Duke University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Core Team is expected to:</dc:title>
  <dc:creator>lebert</dc:creator>
  <cp:lastModifiedBy>NELSON,MELANIE M</cp:lastModifiedBy>
  <cp:revision>3</cp:revision>
  <cp:lastPrinted>2010-02-11T17:24:00Z</cp:lastPrinted>
  <dcterms:created xsi:type="dcterms:W3CDTF">2020-05-18T15:04:00Z</dcterms:created>
  <dcterms:modified xsi:type="dcterms:W3CDTF">2020-05-18T15:04:00Z</dcterms:modified>
</cp:coreProperties>
</file>